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FF27B" w14:textId="678754D7" w:rsidR="00BE2DFA" w:rsidRPr="00C904EA" w:rsidRDefault="006A7CDD" w:rsidP="6C3F33FB">
      <w:pPr>
        <w:jc w:val="center"/>
        <w:rPr>
          <w:rFonts w:ascii="Calibri" w:hAnsi="Calibri" w:cs="Calibri"/>
          <w:b/>
          <w:bCs/>
          <w:sz w:val="22"/>
          <w:szCs w:val="22"/>
        </w:rPr>
      </w:pPr>
      <w:r w:rsidRPr="6C3F33FB">
        <w:rPr>
          <w:rFonts w:ascii="Calibri" w:hAnsi="Calibri" w:cs="Calibri"/>
          <w:b/>
          <w:bCs/>
          <w:sz w:val="22"/>
          <w:szCs w:val="22"/>
        </w:rPr>
        <w:t>Class ambassador’s timeline of events 202</w:t>
      </w:r>
      <w:r w:rsidR="27A80401" w:rsidRPr="6C3F33FB">
        <w:rPr>
          <w:rFonts w:ascii="Calibri" w:hAnsi="Calibri" w:cs="Calibri"/>
          <w:b/>
          <w:bCs/>
          <w:sz w:val="22"/>
          <w:szCs w:val="22"/>
        </w:rPr>
        <w:t>5</w:t>
      </w:r>
      <w:r w:rsidRPr="6C3F33FB">
        <w:rPr>
          <w:rFonts w:ascii="Calibri" w:hAnsi="Calibri" w:cs="Calibri"/>
          <w:b/>
          <w:bCs/>
          <w:sz w:val="22"/>
          <w:szCs w:val="22"/>
        </w:rPr>
        <w:t>-2</w:t>
      </w:r>
      <w:r w:rsidR="6364B817" w:rsidRPr="6C3F33FB">
        <w:rPr>
          <w:rFonts w:ascii="Calibri" w:hAnsi="Calibri" w:cs="Calibri"/>
          <w:b/>
          <w:bCs/>
          <w:sz w:val="22"/>
          <w:szCs w:val="22"/>
        </w:rPr>
        <w:t>6</w:t>
      </w:r>
    </w:p>
    <w:p w14:paraId="672A6659" w14:textId="77777777" w:rsidR="006A7CDD" w:rsidRPr="00C904EA" w:rsidRDefault="006A7CDD" w:rsidP="006A7CDD">
      <w:pPr>
        <w:jc w:val="center"/>
        <w:rPr>
          <w:rFonts w:ascii="Calibri" w:hAnsi="Calibri" w:cs="Calibri"/>
          <w:b/>
          <w:sz w:val="22"/>
          <w:szCs w:val="22"/>
        </w:rPr>
      </w:pPr>
    </w:p>
    <w:p w14:paraId="0A37501D" w14:textId="77777777" w:rsidR="006A7CDD" w:rsidRPr="00C904EA" w:rsidRDefault="006A7CDD" w:rsidP="006A7CDD">
      <w:pPr>
        <w:jc w:val="center"/>
        <w:rPr>
          <w:rFonts w:ascii="Calibri" w:hAnsi="Calibri" w:cs="Calibri"/>
          <w:b/>
          <w:sz w:val="22"/>
          <w:szCs w:val="2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3471"/>
      </w:tblGrid>
      <w:tr w:rsidR="00BF5DD4" w:rsidRPr="00C904EA" w14:paraId="2DDA3AE9" w14:textId="77777777" w:rsidTr="00BF5DD4">
        <w:trPr>
          <w:trHeight w:val="300"/>
        </w:trPr>
        <w:tc>
          <w:tcPr>
            <w:tcW w:w="983" w:type="dxa"/>
            <w:shd w:val="clear" w:color="auto" w:fill="auto"/>
          </w:tcPr>
          <w:p w14:paraId="1E5C5862" w14:textId="77777777" w:rsidR="00BF5DD4" w:rsidRPr="00C904EA" w:rsidRDefault="00BF5DD4" w:rsidP="00C904EA">
            <w:pPr>
              <w:jc w:val="center"/>
              <w:rPr>
                <w:rFonts w:ascii="Calibri" w:hAnsi="Calibri" w:cs="Calibri"/>
                <w:b/>
                <w:sz w:val="22"/>
                <w:szCs w:val="22"/>
              </w:rPr>
            </w:pPr>
            <w:r w:rsidRPr="00C904EA">
              <w:rPr>
                <w:rFonts w:ascii="Calibri" w:hAnsi="Calibri" w:cs="Calibri"/>
                <w:b/>
                <w:sz w:val="22"/>
                <w:szCs w:val="22"/>
              </w:rPr>
              <w:t xml:space="preserve">Meeting </w:t>
            </w:r>
          </w:p>
        </w:tc>
        <w:tc>
          <w:tcPr>
            <w:tcW w:w="13471" w:type="dxa"/>
            <w:shd w:val="clear" w:color="auto" w:fill="auto"/>
          </w:tcPr>
          <w:p w14:paraId="0272FFBD" w14:textId="77777777" w:rsidR="00BF5DD4" w:rsidRPr="00C904EA" w:rsidRDefault="00BF5DD4" w:rsidP="00C904EA">
            <w:pPr>
              <w:jc w:val="center"/>
              <w:rPr>
                <w:rFonts w:ascii="Calibri" w:hAnsi="Calibri" w:cs="Calibri"/>
                <w:b/>
                <w:sz w:val="22"/>
                <w:szCs w:val="22"/>
              </w:rPr>
            </w:pPr>
            <w:r w:rsidRPr="00C904EA">
              <w:rPr>
                <w:rFonts w:ascii="Calibri" w:hAnsi="Calibri" w:cs="Calibri"/>
                <w:b/>
                <w:sz w:val="22"/>
                <w:szCs w:val="22"/>
              </w:rPr>
              <w:t xml:space="preserve">Event/ activity </w:t>
            </w:r>
          </w:p>
        </w:tc>
      </w:tr>
      <w:tr w:rsidR="00BF5DD4" w:rsidRPr="00C904EA" w14:paraId="0A4517BD" w14:textId="77777777" w:rsidTr="00BF5DD4">
        <w:trPr>
          <w:trHeight w:val="300"/>
        </w:trPr>
        <w:tc>
          <w:tcPr>
            <w:tcW w:w="983" w:type="dxa"/>
            <w:shd w:val="clear" w:color="auto" w:fill="auto"/>
          </w:tcPr>
          <w:p w14:paraId="5DAB6C7B" w14:textId="77777777" w:rsidR="00BF5DD4" w:rsidRPr="00C904EA" w:rsidRDefault="00BF5DD4" w:rsidP="00C904EA">
            <w:pPr>
              <w:jc w:val="center"/>
              <w:rPr>
                <w:rFonts w:ascii="Calibri" w:hAnsi="Calibri" w:cs="Calibri"/>
                <w:sz w:val="22"/>
                <w:szCs w:val="22"/>
              </w:rPr>
            </w:pPr>
          </w:p>
        </w:tc>
        <w:tc>
          <w:tcPr>
            <w:tcW w:w="13471" w:type="dxa"/>
            <w:shd w:val="clear" w:color="auto" w:fill="auto"/>
          </w:tcPr>
          <w:p w14:paraId="4B7BE69D"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All class ambassadors elected</w:t>
            </w:r>
          </w:p>
        </w:tc>
      </w:tr>
      <w:tr w:rsidR="00BF5DD4" w:rsidRPr="00C904EA" w14:paraId="1807FF20" w14:textId="77777777" w:rsidTr="00BF5DD4">
        <w:trPr>
          <w:trHeight w:val="300"/>
        </w:trPr>
        <w:tc>
          <w:tcPr>
            <w:tcW w:w="983" w:type="dxa"/>
            <w:shd w:val="clear" w:color="auto" w:fill="auto"/>
          </w:tcPr>
          <w:p w14:paraId="649841BE"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1</w:t>
            </w:r>
          </w:p>
        </w:tc>
        <w:tc>
          <w:tcPr>
            <w:tcW w:w="13471" w:type="dxa"/>
            <w:shd w:val="clear" w:color="auto" w:fill="auto"/>
          </w:tcPr>
          <w:p w14:paraId="7A0416AA" w14:textId="5878680C" w:rsidR="00BF5DD4" w:rsidRPr="00C904EA" w:rsidRDefault="00BF5DD4" w:rsidP="00C904EA">
            <w:pPr>
              <w:jc w:val="center"/>
              <w:rPr>
                <w:rFonts w:ascii="Calibri" w:hAnsi="Calibri" w:cs="Calibri"/>
                <w:sz w:val="22"/>
                <w:szCs w:val="22"/>
              </w:rPr>
            </w:pPr>
            <w:r w:rsidRPr="33A4D0ED">
              <w:rPr>
                <w:rFonts w:ascii="Calibri" w:hAnsi="Calibri" w:cs="Calibri"/>
                <w:sz w:val="22"/>
                <w:szCs w:val="22"/>
              </w:rPr>
              <w:t xml:space="preserve">Look at the school development plan, what can class ambassadors do to help? Are these things important to help our school improve? Is there anything else that needs to be included </w:t>
            </w:r>
          </w:p>
        </w:tc>
      </w:tr>
      <w:tr w:rsidR="00BF5DD4" w:rsidRPr="00C904EA" w14:paraId="7A1DA781" w14:textId="77777777" w:rsidTr="00BF5DD4">
        <w:trPr>
          <w:trHeight w:val="300"/>
        </w:trPr>
        <w:tc>
          <w:tcPr>
            <w:tcW w:w="983" w:type="dxa"/>
            <w:shd w:val="clear" w:color="auto" w:fill="auto"/>
          </w:tcPr>
          <w:p w14:paraId="18F999B5"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2</w:t>
            </w:r>
          </w:p>
        </w:tc>
        <w:tc>
          <w:tcPr>
            <w:tcW w:w="13471" w:type="dxa"/>
            <w:shd w:val="clear" w:color="auto" w:fill="auto"/>
          </w:tcPr>
          <w:p w14:paraId="7B686481"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 xml:space="preserve">What makes our school special? What makes our class special? What would we tell a visitor? </w:t>
            </w:r>
          </w:p>
        </w:tc>
      </w:tr>
      <w:tr w:rsidR="00BF5DD4" w:rsidRPr="00C904EA" w14:paraId="732435DF" w14:textId="77777777" w:rsidTr="00BF5DD4">
        <w:trPr>
          <w:trHeight w:val="300"/>
        </w:trPr>
        <w:tc>
          <w:tcPr>
            <w:tcW w:w="983" w:type="dxa"/>
            <w:shd w:val="clear" w:color="auto" w:fill="auto"/>
          </w:tcPr>
          <w:p w14:paraId="5FCD5EC4"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3</w:t>
            </w:r>
          </w:p>
        </w:tc>
        <w:tc>
          <w:tcPr>
            <w:tcW w:w="13471" w:type="dxa"/>
            <w:shd w:val="clear" w:color="auto" w:fill="auto"/>
          </w:tcPr>
          <w:p w14:paraId="51155F6E" w14:textId="247296FB" w:rsidR="00BF5DD4" w:rsidRDefault="00BF5DD4" w:rsidP="33A4D0ED">
            <w:pPr>
              <w:jc w:val="center"/>
              <w:rPr>
                <w:rFonts w:ascii="Calibri" w:hAnsi="Calibri" w:cs="Calibri"/>
                <w:sz w:val="22"/>
                <w:szCs w:val="22"/>
              </w:rPr>
            </w:pPr>
            <w:r w:rsidRPr="33A4D0ED">
              <w:rPr>
                <w:rFonts w:ascii="Calibri" w:hAnsi="Calibri" w:cs="Calibri"/>
                <w:sz w:val="22"/>
                <w:szCs w:val="22"/>
              </w:rPr>
              <w:t>Standing item – play, how is it going? What is working? What would make it even better?</w:t>
            </w:r>
          </w:p>
          <w:p w14:paraId="13F9C850" w14:textId="29764AFF" w:rsidR="00BF5DD4" w:rsidRDefault="00BF5DD4" w:rsidP="33A4D0ED">
            <w:pPr>
              <w:jc w:val="center"/>
              <w:rPr>
                <w:rFonts w:ascii="Calibri" w:hAnsi="Calibri" w:cs="Calibri"/>
                <w:sz w:val="22"/>
                <w:szCs w:val="22"/>
              </w:rPr>
            </w:pPr>
          </w:p>
          <w:p w14:paraId="4EEFF717" w14:textId="2610C089" w:rsidR="00BF5DD4" w:rsidRPr="00C904EA" w:rsidRDefault="00BF5DD4" w:rsidP="33A4D0ED">
            <w:pPr>
              <w:jc w:val="center"/>
              <w:rPr>
                <w:rFonts w:ascii="Calibri" w:hAnsi="Calibri" w:cs="Calibri"/>
                <w:sz w:val="22"/>
                <w:szCs w:val="22"/>
                <w:u w:val="single"/>
              </w:rPr>
            </w:pPr>
            <w:r w:rsidRPr="33A4D0ED">
              <w:rPr>
                <w:rFonts w:ascii="Calibri" w:hAnsi="Calibri" w:cs="Calibri"/>
                <w:sz w:val="22"/>
                <w:szCs w:val="22"/>
                <w:u w:val="single"/>
              </w:rPr>
              <w:t xml:space="preserve">Meeting – </w:t>
            </w:r>
            <w:proofErr w:type="spellStart"/>
            <w:r w:rsidRPr="33A4D0ED">
              <w:rPr>
                <w:rFonts w:ascii="Calibri" w:hAnsi="Calibri" w:cs="Calibri"/>
                <w:sz w:val="22"/>
                <w:szCs w:val="22"/>
                <w:u w:val="single"/>
              </w:rPr>
              <w:t>Oracy</w:t>
            </w:r>
            <w:proofErr w:type="spellEnd"/>
            <w:r w:rsidRPr="33A4D0ED">
              <w:rPr>
                <w:rFonts w:ascii="Calibri" w:hAnsi="Calibri" w:cs="Calibri"/>
                <w:sz w:val="22"/>
                <w:szCs w:val="22"/>
                <w:u w:val="single"/>
              </w:rPr>
              <w:t xml:space="preserve"> pupil voice </w:t>
            </w:r>
            <w:bookmarkStart w:id="0" w:name="_GoBack"/>
            <w:bookmarkEnd w:id="0"/>
          </w:p>
          <w:p w14:paraId="3BAA0A05" w14:textId="210AEE92"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 When do we get the opportunity to use talk to help our learning in lessons (list all of the times)? </w:t>
            </w:r>
          </w:p>
          <w:p w14:paraId="2FFA1DBB" w14:textId="1BEE6E50"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Does talk help us to learn? How? </w:t>
            </w:r>
          </w:p>
          <w:p w14:paraId="282ADDE2" w14:textId="4255DF5E"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strategies have we learnt when talking to partners/ groups? </w:t>
            </w:r>
          </w:p>
          <w:p w14:paraId="53DC81E4" w14:textId="40F899B0"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Would be like to have more opportunities to use talk in our lessons? When? Why? </w:t>
            </w:r>
          </w:p>
        </w:tc>
      </w:tr>
      <w:tr w:rsidR="00BF5DD4" w:rsidRPr="00C904EA" w14:paraId="22554F8B" w14:textId="77777777" w:rsidTr="00BF5DD4">
        <w:trPr>
          <w:trHeight w:val="300"/>
        </w:trPr>
        <w:tc>
          <w:tcPr>
            <w:tcW w:w="983" w:type="dxa"/>
            <w:shd w:val="clear" w:color="auto" w:fill="auto"/>
          </w:tcPr>
          <w:p w14:paraId="2598DEE6"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4</w:t>
            </w:r>
          </w:p>
        </w:tc>
        <w:tc>
          <w:tcPr>
            <w:tcW w:w="13471" w:type="dxa"/>
            <w:shd w:val="clear" w:color="auto" w:fill="auto"/>
          </w:tcPr>
          <w:p w14:paraId="783B882A" w14:textId="247296FB" w:rsidR="00BF5DD4" w:rsidRDefault="00BF5DD4" w:rsidP="33A4D0ED">
            <w:pPr>
              <w:jc w:val="center"/>
              <w:rPr>
                <w:rFonts w:ascii="Calibri" w:hAnsi="Calibri" w:cs="Calibri"/>
                <w:sz w:val="22"/>
                <w:szCs w:val="22"/>
              </w:rPr>
            </w:pPr>
            <w:r w:rsidRPr="33A4D0ED">
              <w:rPr>
                <w:rFonts w:ascii="Calibri" w:hAnsi="Calibri" w:cs="Calibri"/>
                <w:sz w:val="22"/>
                <w:szCs w:val="22"/>
              </w:rPr>
              <w:t>Standing item – play, how is it going? What is working? What would make it even better?</w:t>
            </w:r>
          </w:p>
          <w:p w14:paraId="2C04E7D3" w14:textId="361D6135" w:rsidR="00BF5DD4" w:rsidRDefault="00BF5DD4" w:rsidP="33A4D0ED">
            <w:pPr>
              <w:jc w:val="center"/>
              <w:rPr>
                <w:rFonts w:ascii="Calibri" w:hAnsi="Calibri" w:cs="Calibri"/>
                <w:sz w:val="22"/>
                <w:szCs w:val="22"/>
              </w:rPr>
            </w:pPr>
          </w:p>
          <w:p w14:paraId="15D39730" w14:textId="77777777" w:rsidR="00BF5DD4" w:rsidRPr="00C904EA" w:rsidRDefault="00BF5DD4" w:rsidP="33A4D0ED">
            <w:pPr>
              <w:jc w:val="center"/>
              <w:rPr>
                <w:rFonts w:ascii="Calibri" w:hAnsi="Calibri" w:cs="Calibri"/>
                <w:sz w:val="22"/>
                <w:szCs w:val="22"/>
                <w:u w:val="single"/>
              </w:rPr>
            </w:pPr>
            <w:r w:rsidRPr="33A4D0ED">
              <w:rPr>
                <w:rFonts w:ascii="Calibri" w:hAnsi="Calibri" w:cs="Calibri"/>
                <w:sz w:val="22"/>
                <w:szCs w:val="22"/>
                <w:u w:val="single"/>
              </w:rPr>
              <w:t xml:space="preserve">Meeting – B&amp;A pupil voice </w:t>
            </w:r>
          </w:p>
          <w:p w14:paraId="62091FD0" w14:textId="77777777" w:rsidR="00BF5DD4" w:rsidRPr="00C904EA" w:rsidRDefault="00BF5DD4" w:rsidP="00C904EA">
            <w:pPr>
              <w:pStyle w:val="paragraph"/>
              <w:spacing w:before="0" w:beforeAutospacing="0" w:after="0" w:afterAutospacing="0"/>
              <w:jc w:val="center"/>
              <w:textAlignment w:val="baseline"/>
              <w:rPr>
                <w:rFonts w:ascii="Calibri" w:hAnsi="Calibri" w:cs="Calibri"/>
                <w:sz w:val="22"/>
                <w:szCs w:val="22"/>
              </w:rPr>
            </w:pPr>
            <w:r w:rsidRPr="00C904EA">
              <w:rPr>
                <w:rStyle w:val="normaltextrun"/>
                <w:rFonts w:ascii="Calibri" w:hAnsi="Calibri" w:cs="Calibri"/>
                <w:sz w:val="22"/>
                <w:szCs w:val="22"/>
              </w:rPr>
              <w:t xml:space="preserve">In which lessons is behaviour the best, and in which lessons is behaviour not as good as it should be? Why do you think that is the case? </w:t>
            </w:r>
          </w:p>
          <w:p w14:paraId="5D5B8AE7" w14:textId="2BB211E9" w:rsidR="00BF5DD4" w:rsidRPr="00C904EA" w:rsidRDefault="00BF5DD4" w:rsidP="33A4D0ED">
            <w:pPr>
              <w:pStyle w:val="paragraph"/>
              <w:spacing w:before="0" w:beforeAutospacing="0" w:after="0" w:afterAutospacing="0"/>
              <w:jc w:val="center"/>
              <w:textAlignment w:val="baseline"/>
              <w:rPr>
                <w:rStyle w:val="normaltextrun"/>
                <w:rFonts w:ascii="Calibri" w:hAnsi="Calibri" w:cs="Calibri"/>
                <w:sz w:val="22"/>
                <w:szCs w:val="22"/>
              </w:rPr>
            </w:pPr>
            <w:r w:rsidRPr="33A4D0ED">
              <w:rPr>
                <w:rStyle w:val="normaltextrun"/>
                <w:rFonts w:ascii="Calibri" w:hAnsi="Calibri" w:cs="Calibri"/>
                <w:sz w:val="22"/>
                <w:szCs w:val="22"/>
              </w:rPr>
              <w:t xml:space="preserve">Is everyone welcome at the school? What about new pupils who arrive, how are they looked after? </w:t>
            </w:r>
          </w:p>
          <w:p w14:paraId="220B66F0" w14:textId="09DCC576" w:rsidR="00BF5DD4" w:rsidRPr="00C904EA" w:rsidRDefault="00BF5DD4" w:rsidP="33A4D0ED">
            <w:pPr>
              <w:pStyle w:val="paragraph"/>
              <w:spacing w:before="0" w:beforeAutospacing="0" w:after="0" w:afterAutospacing="0"/>
              <w:jc w:val="center"/>
              <w:textAlignment w:val="baseline"/>
              <w:rPr>
                <w:rStyle w:val="normaltextrun"/>
                <w:rFonts w:ascii="Calibri" w:hAnsi="Calibri" w:cs="Calibri"/>
                <w:sz w:val="22"/>
                <w:szCs w:val="22"/>
              </w:rPr>
            </w:pPr>
            <w:r w:rsidRPr="33A4D0ED">
              <w:rPr>
                <w:rStyle w:val="normaltextrun"/>
                <w:rFonts w:ascii="Calibri" w:hAnsi="Calibri" w:cs="Calibri"/>
                <w:sz w:val="22"/>
                <w:szCs w:val="22"/>
              </w:rPr>
              <w:t xml:space="preserve">Is the proud to be purple system working? </w:t>
            </w:r>
          </w:p>
          <w:p w14:paraId="00373CE6" w14:textId="694A9765" w:rsidR="00BF5DD4" w:rsidRPr="00C904EA" w:rsidRDefault="00BF5DD4" w:rsidP="33A4D0ED">
            <w:pPr>
              <w:pStyle w:val="paragraph"/>
              <w:spacing w:before="0" w:beforeAutospacing="0" w:after="0" w:afterAutospacing="0"/>
              <w:jc w:val="center"/>
              <w:textAlignment w:val="baseline"/>
              <w:rPr>
                <w:rStyle w:val="normaltextrun"/>
                <w:rFonts w:ascii="Calibri" w:hAnsi="Calibri" w:cs="Calibri"/>
                <w:sz w:val="22"/>
                <w:szCs w:val="22"/>
              </w:rPr>
            </w:pPr>
            <w:r w:rsidRPr="33A4D0ED">
              <w:rPr>
                <w:rStyle w:val="normaltextrun"/>
                <w:rFonts w:ascii="Calibri" w:hAnsi="Calibri" w:cs="Calibri"/>
                <w:sz w:val="22"/>
                <w:szCs w:val="22"/>
              </w:rPr>
              <w:t xml:space="preserve">Why is it a good system? </w:t>
            </w:r>
          </w:p>
          <w:p w14:paraId="632113C5" w14:textId="34209915" w:rsidR="00BF5DD4" w:rsidRPr="00C904EA" w:rsidRDefault="00BF5DD4" w:rsidP="33A4D0ED">
            <w:pPr>
              <w:pStyle w:val="paragraph"/>
              <w:spacing w:before="0" w:beforeAutospacing="0" w:after="0" w:afterAutospacing="0"/>
              <w:jc w:val="center"/>
              <w:textAlignment w:val="baseline"/>
              <w:rPr>
                <w:rStyle w:val="normaltextrun"/>
                <w:rFonts w:ascii="Calibri" w:hAnsi="Calibri" w:cs="Calibri"/>
                <w:sz w:val="22"/>
                <w:szCs w:val="22"/>
              </w:rPr>
            </w:pPr>
            <w:r w:rsidRPr="33A4D0ED">
              <w:rPr>
                <w:rStyle w:val="normaltextrun"/>
                <w:rFonts w:ascii="Calibri" w:hAnsi="Calibri" w:cs="Calibri"/>
                <w:sz w:val="22"/>
                <w:szCs w:val="22"/>
              </w:rPr>
              <w:t xml:space="preserve">Why is the system not so good? </w:t>
            </w:r>
          </w:p>
          <w:p w14:paraId="6ECFAF1C" w14:textId="76766D96" w:rsidR="00BF5DD4" w:rsidRPr="00C904EA" w:rsidRDefault="00BF5DD4" w:rsidP="33A4D0ED">
            <w:pPr>
              <w:pStyle w:val="paragraph"/>
              <w:spacing w:before="0" w:beforeAutospacing="0" w:after="0" w:afterAutospacing="0"/>
              <w:jc w:val="center"/>
              <w:textAlignment w:val="baseline"/>
              <w:rPr>
                <w:rStyle w:val="normaltextrun"/>
                <w:rFonts w:ascii="Calibri" w:hAnsi="Calibri" w:cs="Calibri"/>
                <w:sz w:val="22"/>
                <w:szCs w:val="22"/>
              </w:rPr>
            </w:pPr>
            <w:r w:rsidRPr="33A4D0ED">
              <w:rPr>
                <w:rStyle w:val="normaltextrun"/>
                <w:rFonts w:ascii="Calibri" w:hAnsi="Calibri" w:cs="Calibri"/>
                <w:sz w:val="22"/>
                <w:szCs w:val="22"/>
              </w:rPr>
              <w:t xml:space="preserve">How could it be made even better? </w:t>
            </w:r>
          </w:p>
        </w:tc>
      </w:tr>
      <w:tr w:rsidR="00BF5DD4" w:rsidRPr="00C904EA" w14:paraId="2DB3C1E7" w14:textId="77777777" w:rsidTr="00BF5DD4">
        <w:trPr>
          <w:trHeight w:val="300"/>
        </w:trPr>
        <w:tc>
          <w:tcPr>
            <w:tcW w:w="983" w:type="dxa"/>
            <w:shd w:val="clear" w:color="auto" w:fill="auto"/>
          </w:tcPr>
          <w:p w14:paraId="78941E47"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5</w:t>
            </w:r>
          </w:p>
        </w:tc>
        <w:tc>
          <w:tcPr>
            <w:tcW w:w="13471" w:type="dxa"/>
            <w:shd w:val="clear" w:color="auto" w:fill="auto"/>
          </w:tcPr>
          <w:p w14:paraId="26B792CA" w14:textId="247296FB" w:rsidR="00BF5DD4" w:rsidRDefault="00BF5DD4" w:rsidP="33A4D0ED">
            <w:pPr>
              <w:jc w:val="center"/>
              <w:rPr>
                <w:rFonts w:ascii="Calibri" w:hAnsi="Calibri" w:cs="Calibri"/>
                <w:sz w:val="22"/>
                <w:szCs w:val="22"/>
              </w:rPr>
            </w:pPr>
            <w:r w:rsidRPr="33A4D0ED">
              <w:rPr>
                <w:rFonts w:ascii="Calibri" w:hAnsi="Calibri" w:cs="Calibri"/>
                <w:sz w:val="22"/>
                <w:szCs w:val="22"/>
              </w:rPr>
              <w:t>Standing item – play, how is it going? What is working? What would make it even better?</w:t>
            </w:r>
          </w:p>
          <w:p w14:paraId="48D80FF6" w14:textId="069CAB48" w:rsidR="00BF5DD4" w:rsidRDefault="00BF5DD4" w:rsidP="33A4D0ED">
            <w:pPr>
              <w:jc w:val="center"/>
              <w:rPr>
                <w:rFonts w:ascii="Calibri" w:hAnsi="Calibri" w:cs="Calibri"/>
                <w:sz w:val="22"/>
                <w:szCs w:val="22"/>
              </w:rPr>
            </w:pPr>
          </w:p>
          <w:p w14:paraId="4633C8C0" w14:textId="548B2979" w:rsidR="00BF5DD4" w:rsidRPr="00C904EA" w:rsidRDefault="00BF5DD4" w:rsidP="33A4D0ED">
            <w:pPr>
              <w:jc w:val="center"/>
              <w:rPr>
                <w:rFonts w:ascii="Calibri" w:hAnsi="Calibri" w:cs="Calibri"/>
                <w:sz w:val="22"/>
                <w:szCs w:val="22"/>
                <w:u w:val="single"/>
              </w:rPr>
            </w:pPr>
            <w:r w:rsidRPr="33A4D0ED">
              <w:rPr>
                <w:rFonts w:ascii="Calibri" w:hAnsi="Calibri" w:cs="Calibri"/>
                <w:sz w:val="22"/>
                <w:szCs w:val="22"/>
                <w:u w:val="single"/>
              </w:rPr>
              <w:t xml:space="preserve">Meeting –  metacognition focus </w:t>
            </w:r>
          </w:p>
          <w:p w14:paraId="7FE3E1D1" w14:textId="726D0787"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do we mean by resilience in our school? </w:t>
            </w:r>
          </w:p>
          <w:p w14:paraId="07E93C06" w14:textId="1CE0E417"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Do you think that children in our school are resilient? </w:t>
            </w:r>
          </w:p>
          <w:p w14:paraId="60FE713C" w14:textId="7B72D328"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do children do when they get things wrong? </w:t>
            </w:r>
          </w:p>
          <w:p w14:paraId="6C51887F" w14:textId="54B8EA07"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can we do to make our learning even better? </w:t>
            </w:r>
          </w:p>
          <w:p w14:paraId="609C569C" w14:textId="59E38833"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sort of things are we proud of when we choose our proud pieces? Do we need to do anything else to make this even better? </w:t>
            </w:r>
          </w:p>
        </w:tc>
      </w:tr>
      <w:tr w:rsidR="00BF5DD4" w:rsidRPr="00C904EA" w14:paraId="28FDBEE4" w14:textId="77777777" w:rsidTr="00BF5DD4">
        <w:trPr>
          <w:trHeight w:val="300"/>
        </w:trPr>
        <w:tc>
          <w:tcPr>
            <w:tcW w:w="983" w:type="dxa"/>
            <w:shd w:val="clear" w:color="auto" w:fill="auto"/>
          </w:tcPr>
          <w:p w14:paraId="29B4EA11"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6</w:t>
            </w:r>
          </w:p>
        </w:tc>
        <w:tc>
          <w:tcPr>
            <w:tcW w:w="13471" w:type="dxa"/>
            <w:shd w:val="clear" w:color="auto" w:fill="auto"/>
          </w:tcPr>
          <w:p w14:paraId="1CC485FD" w14:textId="247296FB" w:rsidR="00BF5DD4" w:rsidRDefault="00BF5DD4" w:rsidP="33A4D0ED">
            <w:pPr>
              <w:jc w:val="center"/>
              <w:rPr>
                <w:rFonts w:ascii="Calibri" w:hAnsi="Calibri" w:cs="Calibri"/>
                <w:sz w:val="22"/>
                <w:szCs w:val="22"/>
              </w:rPr>
            </w:pPr>
            <w:r w:rsidRPr="33A4D0ED">
              <w:rPr>
                <w:rFonts w:ascii="Calibri" w:hAnsi="Calibri" w:cs="Calibri"/>
                <w:sz w:val="22"/>
                <w:szCs w:val="22"/>
              </w:rPr>
              <w:t>Standing item – play, how is it going? What is working? What would make it even better?</w:t>
            </w:r>
          </w:p>
          <w:p w14:paraId="00B92B0C" w14:textId="07B10E0B" w:rsidR="00BF5DD4" w:rsidRDefault="00BF5DD4" w:rsidP="33A4D0ED">
            <w:pPr>
              <w:jc w:val="center"/>
              <w:rPr>
                <w:rFonts w:ascii="Calibri" w:hAnsi="Calibri" w:cs="Calibri"/>
                <w:sz w:val="22"/>
                <w:szCs w:val="22"/>
              </w:rPr>
            </w:pPr>
          </w:p>
          <w:p w14:paraId="08962044" w14:textId="77777777" w:rsidR="00BF5DD4" w:rsidRPr="00C904EA" w:rsidRDefault="00BF5DD4" w:rsidP="33A4D0ED">
            <w:pPr>
              <w:jc w:val="center"/>
              <w:rPr>
                <w:rFonts w:ascii="Calibri" w:hAnsi="Calibri" w:cs="Calibri"/>
                <w:sz w:val="22"/>
                <w:szCs w:val="22"/>
                <w:u w:val="single"/>
              </w:rPr>
            </w:pPr>
            <w:r w:rsidRPr="33A4D0ED">
              <w:rPr>
                <w:rFonts w:ascii="Calibri" w:hAnsi="Calibri" w:cs="Calibri"/>
                <w:sz w:val="22"/>
                <w:szCs w:val="22"/>
                <w:u w:val="single"/>
              </w:rPr>
              <w:t xml:space="preserve">Meeting – Citizenship and character pupil voice </w:t>
            </w:r>
          </w:p>
          <w:p w14:paraId="18A1673B" w14:textId="009234C5" w:rsidR="00BF5DD4" w:rsidRPr="00C904EA" w:rsidRDefault="00BF5DD4" w:rsidP="33A4D0ED">
            <w:pPr>
              <w:jc w:val="center"/>
              <w:rPr>
                <w:highlight w:val="yellow"/>
              </w:rPr>
            </w:pPr>
            <w:r w:rsidRPr="33A4D0ED">
              <w:rPr>
                <w:rFonts w:ascii="Calibri" w:hAnsi="Calibri" w:cs="Calibri"/>
                <w:sz w:val="22"/>
                <w:szCs w:val="22"/>
              </w:rPr>
              <w:t xml:space="preserve">How many children go to after school/ lunchtime clubs? If children do not go why do you think they don’t? Are there lots of things to take part in?  </w:t>
            </w:r>
          </w:p>
          <w:p w14:paraId="5AB6F519" w14:textId="7C3FB0EF" w:rsidR="00BF5DD4" w:rsidRPr="00C904EA" w:rsidRDefault="00BF5DD4" w:rsidP="33A4D0ED">
            <w:pPr>
              <w:jc w:val="center"/>
              <w:rPr>
                <w:rFonts w:ascii="Calibri" w:hAnsi="Calibri" w:cs="Calibri"/>
                <w:sz w:val="22"/>
                <w:szCs w:val="22"/>
                <w:u w:val="single"/>
              </w:rPr>
            </w:pPr>
            <w:r w:rsidRPr="33A4D0ED">
              <w:rPr>
                <w:rFonts w:ascii="Calibri" w:hAnsi="Calibri" w:cs="Calibri"/>
                <w:sz w:val="22"/>
                <w:szCs w:val="22"/>
                <w:u w:val="single"/>
              </w:rPr>
              <w:t xml:space="preserve">Manipulatives in maths </w:t>
            </w:r>
          </w:p>
          <w:p w14:paraId="7FB11C22" w14:textId="6729293D" w:rsidR="00BF5DD4" w:rsidRPr="00C904EA" w:rsidRDefault="00BF5DD4" w:rsidP="33A4D0ED">
            <w:pPr>
              <w:jc w:val="center"/>
              <w:rPr>
                <w:rFonts w:ascii="Calibri" w:hAnsi="Calibri" w:cs="Calibri"/>
                <w:sz w:val="22"/>
                <w:szCs w:val="22"/>
              </w:rPr>
            </w:pPr>
            <w:r w:rsidRPr="33A4D0ED">
              <w:rPr>
                <w:rFonts w:ascii="Calibri" w:hAnsi="Calibri" w:cs="Calibri"/>
                <w:sz w:val="22"/>
                <w:szCs w:val="22"/>
              </w:rPr>
              <w:lastRenderedPageBreak/>
              <w:t xml:space="preserve">Are manipulatives available in every maths lesson? Where are they? </w:t>
            </w:r>
          </w:p>
          <w:p w14:paraId="78E7ED0A" w14:textId="0E30A200"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Why do we use them? </w:t>
            </w:r>
          </w:p>
          <w:p w14:paraId="39DFD151" w14:textId="2CCFC1FE"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How do we use them? </w:t>
            </w:r>
          </w:p>
          <w:p w14:paraId="24482B28" w14:textId="7E1D5BB9"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Does everyone need to use them? </w:t>
            </w:r>
          </w:p>
          <w:p w14:paraId="45B8668A" w14:textId="7E156F26" w:rsidR="00BF5DD4" w:rsidRPr="00C904EA" w:rsidRDefault="00BF5DD4" w:rsidP="33A4D0ED">
            <w:pPr>
              <w:jc w:val="center"/>
              <w:rPr>
                <w:rFonts w:ascii="Calibri" w:hAnsi="Calibri" w:cs="Calibri"/>
                <w:sz w:val="22"/>
                <w:szCs w:val="22"/>
              </w:rPr>
            </w:pPr>
            <w:r w:rsidRPr="33A4D0ED">
              <w:rPr>
                <w:rFonts w:ascii="Calibri" w:hAnsi="Calibri" w:cs="Calibri"/>
                <w:sz w:val="22"/>
                <w:szCs w:val="22"/>
              </w:rPr>
              <w:t>Do they help us with our learning? How?</w:t>
            </w:r>
          </w:p>
          <w:p w14:paraId="795D4424" w14:textId="7077CF08"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Can we make </w:t>
            </w:r>
            <w:proofErr w:type="spellStart"/>
            <w:r w:rsidRPr="33A4D0ED">
              <w:rPr>
                <w:rFonts w:ascii="Calibri" w:hAnsi="Calibri" w:cs="Calibri"/>
                <w:sz w:val="22"/>
                <w:szCs w:val="22"/>
              </w:rPr>
              <w:t>thsi</w:t>
            </w:r>
            <w:proofErr w:type="spellEnd"/>
            <w:r w:rsidRPr="33A4D0ED">
              <w:rPr>
                <w:rFonts w:ascii="Calibri" w:hAnsi="Calibri" w:cs="Calibri"/>
                <w:sz w:val="22"/>
                <w:szCs w:val="22"/>
              </w:rPr>
              <w:t xml:space="preserve"> even better? How?  </w:t>
            </w:r>
          </w:p>
        </w:tc>
      </w:tr>
      <w:tr w:rsidR="00BF5DD4" w:rsidRPr="00C904EA" w14:paraId="75F24265" w14:textId="77777777" w:rsidTr="00BF5DD4">
        <w:trPr>
          <w:trHeight w:val="300"/>
        </w:trPr>
        <w:tc>
          <w:tcPr>
            <w:tcW w:w="983" w:type="dxa"/>
            <w:shd w:val="clear" w:color="auto" w:fill="auto"/>
          </w:tcPr>
          <w:p w14:paraId="75697EEC"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lastRenderedPageBreak/>
              <w:t>7</w:t>
            </w:r>
          </w:p>
        </w:tc>
        <w:tc>
          <w:tcPr>
            <w:tcW w:w="13471" w:type="dxa"/>
            <w:shd w:val="clear" w:color="auto" w:fill="auto"/>
          </w:tcPr>
          <w:p w14:paraId="2DF0C9E1" w14:textId="247296FB" w:rsidR="00BF5DD4" w:rsidRDefault="00BF5DD4" w:rsidP="33A4D0ED">
            <w:pPr>
              <w:jc w:val="center"/>
              <w:rPr>
                <w:rFonts w:ascii="Calibri" w:hAnsi="Calibri" w:cs="Calibri"/>
                <w:sz w:val="22"/>
                <w:szCs w:val="22"/>
              </w:rPr>
            </w:pPr>
            <w:r w:rsidRPr="33A4D0ED">
              <w:rPr>
                <w:rFonts w:ascii="Calibri" w:hAnsi="Calibri" w:cs="Calibri"/>
                <w:sz w:val="22"/>
                <w:szCs w:val="22"/>
              </w:rPr>
              <w:t>Standing item – play, how is it going? What is working? What would make it even better?</w:t>
            </w:r>
          </w:p>
          <w:p w14:paraId="2D46BAA1" w14:textId="63165EBE" w:rsidR="00BF5DD4" w:rsidRDefault="00BF5DD4" w:rsidP="33A4D0ED">
            <w:pPr>
              <w:jc w:val="center"/>
              <w:rPr>
                <w:rFonts w:ascii="Calibri" w:hAnsi="Calibri" w:cs="Calibri"/>
                <w:sz w:val="22"/>
                <w:szCs w:val="22"/>
                <w:u w:val="single"/>
              </w:rPr>
            </w:pPr>
            <w:r w:rsidRPr="33A4D0ED">
              <w:rPr>
                <w:rFonts w:ascii="Calibri" w:hAnsi="Calibri" w:cs="Calibri"/>
                <w:sz w:val="22"/>
                <w:szCs w:val="22"/>
                <w:u w:val="single"/>
              </w:rPr>
              <w:t>Meeting – reading lessons</w:t>
            </w:r>
          </w:p>
          <w:p w14:paraId="3968BECD" w14:textId="012D6FA1" w:rsidR="00BF5DD4" w:rsidRDefault="00BF5DD4" w:rsidP="33A4D0ED">
            <w:pPr>
              <w:jc w:val="center"/>
              <w:rPr>
                <w:rFonts w:ascii="Calibri" w:hAnsi="Calibri" w:cs="Calibri"/>
                <w:sz w:val="22"/>
                <w:szCs w:val="22"/>
              </w:rPr>
            </w:pPr>
            <w:r w:rsidRPr="33A4D0ED">
              <w:rPr>
                <w:rFonts w:ascii="Calibri" w:hAnsi="Calibri" w:cs="Calibri"/>
                <w:sz w:val="22"/>
                <w:szCs w:val="22"/>
              </w:rPr>
              <w:t xml:space="preserve">Has the reading lessons changed in your class? How? </w:t>
            </w:r>
          </w:p>
          <w:p w14:paraId="1F3CF223" w14:textId="6F089784" w:rsidR="00BF5DD4" w:rsidRDefault="00BF5DD4" w:rsidP="33A4D0ED">
            <w:pPr>
              <w:jc w:val="center"/>
              <w:rPr>
                <w:rFonts w:ascii="Calibri" w:hAnsi="Calibri" w:cs="Calibri"/>
                <w:sz w:val="22"/>
                <w:szCs w:val="22"/>
              </w:rPr>
            </w:pPr>
            <w:r w:rsidRPr="33A4D0ED">
              <w:rPr>
                <w:rFonts w:ascii="Calibri" w:hAnsi="Calibri" w:cs="Calibri"/>
                <w:sz w:val="22"/>
                <w:szCs w:val="22"/>
              </w:rPr>
              <w:t xml:space="preserve">What does fluency mean? </w:t>
            </w:r>
          </w:p>
          <w:p w14:paraId="67664B0D" w14:textId="286BAEB2" w:rsidR="00BF5DD4" w:rsidRDefault="00BF5DD4" w:rsidP="33A4D0ED">
            <w:pPr>
              <w:jc w:val="center"/>
              <w:rPr>
                <w:rFonts w:ascii="Calibri" w:hAnsi="Calibri" w:cs="Calibri"/>
                <w:sz w:val="22"/>
                <w:szCs w:val="22"/>
              </w:rPr>
            </w:pPr>
            <w:r w:rsidRPr="33A4D0ED">
              <w:rPr>
                <w:rFonts w:ascii="Calibri" w:hAnsi="Calibri" w:cs="Calibri"/>
                <w:sz w:val="22"/>
                <w:szCs w:val="22"/>
              </w:rPr>
              <w:t xml:space="preserve">Are you doing more fluency in lessons? </w:t>
            </w:r>
            <w:r>
              <w:br/>
            </w:r>
            <w:r w:rsidRPr="33A4D0ED">
              <w:rPr>
                <w:rFonts w:ascii="Calibri" w:hAnsi="Calibri" w:cs="Calibri"/>
                <w:sz w:val="22"/>
                <w:szCs w:val="22"/>
              </w:rPr>
              <w:t xml:space="preserve">what else are you doing more of? </w:t>
            </w:r>
          </w:p>
          <w:p w14:paraId="25572320" w14:textId="025352E4" w:rsidR="00BF5DD4" w:rsidRDefault="00BF5DD4" w:rsidP="33A4D0ED">
            <w:pPr>
              <w:jc w:val="center"/>
              <w:rPr>
                <w:rFonts w:ascii="Calibri" w:hAnsi="Calibri" w:cs="Calibri"/>
                <w:sz w:val="22"/>
                <w:szCs w:val="22"/>
              </w:rPr>
            </w:pPr>
            <w:r w:rsidRPr="33A4D0ED">
              <w:rPr>
                <w:rFonts w:ascii="Calibri" w:hAnsi="Calibri" w:cs="Calibri"/>
                <w:sz w:val="22"/>
                <w:szCs w:val="22"/>
              </w:rPr>
              <w:t xml:space="preserve">What would make the reading lessons even better? </w:t>
            </w:r>
          </w:p>
          <w:p w14:paraId="0B27D63D" w14:textId="2D167288" w:rsidR="00BF5DD4" w:rsidRDefault="00BF5DD4" w:rsidP="33A4D0ED">
            <w:pPr>
              <w:jc w:val="center"/>
              <w:rPr>
                <w:rFonts w:ascii="Calibri" w:hAnsi="Calibri" w:cs="Calibri"/>
                <w:sz w:val="22"/>
                <w:szCs w:val="22"/>
              </w:rPr>
            </w:pPr>
            <w:r w:rsidRPr="33A4D0ED">
              <w:rPr>
                <w:rFonts w:ascii="Calibri" w:hAnsi="Calibri" w:cs="Calibri"/>
                <w:sz w:val="22"/>
                <w:szCs w:val="22"/>
              </w:rPr>
              <w:t xml:space="preserve">How could we encourage children to read more in our school? </w:t>
            </w:r>
          </w:p>
          <w:p w14:paraId="1DE62554" w14:textId="32772188" w:rsidR="00BF5DD4" w:rsidRDefault="00BF5DD4" w:rsidP="33A4D0ED">
            <w:pPr>
              <w:jc w:val="center"/>
              <w:rPr>
                <w:rFonts w:ascii="Calibri" w:hAnsi="Calibri" w:cs="Calibri"/>
                <w:sz w:val="22"/>
                <w:szCs w:val="22"/>
              </w:rPr>
            </w:pPr>
          </w:p>
          <w:p w14:paraId="76388EC4" w14:textId="5B1B4D23" w:rsidR="00BF5DD4" w:rsidRPr="00C904EA" w:rsidRDefault="00BF5DD4" w:rsidP="00C904EA">
            <w:pPr>
              <w:jc w:val="center"/>
              <w:rPr>
                <w:highlight w:val="yellow"/>
              </w:rPr>
            </w:pPr>
            <w:r w:rsidRPr="33A4D0ED">
              <w:rPr>
                <w:rFonts w:ascii="Calibri" w:hAnsi="Calibri" w:cs="Calibri"/>
                <w:sz w:val="22"/>
                <w:szCs w:val="22"/>
              </w:rPr>
              <w:t xml:space="preserve"> </w:t>
            </w:r>
          </w:p>
        </w:tc>
      </w:tr>
      <w:tr w:rsidR="00BF5DD4" w:rsidRPr="00C904EA" w14:paraId="0F0ACB98" w14:textId="77777777" w:rsidTr="00BF5DD4">
        <w:trPr>
          <w:trHeight w:val="300"/>
        </w:trPr>
        <w:tc>
          <w:tcPr>
            <w:tcW w:w="983" w:type="dxa"/>
            <w:shd w:val="clear" w:color="auto" w:fill="auto"/>
          </w:tcPr>
          <w:p w14:paraId="44B0A208"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8</w:t>
            </w:r>
          </w:p>
        </w:tc>
        <w:tc>
          <w:tcPr>
            <w:tcW w:w="13471" w:type="dxa"/>
            <w:shd w:val="clear" w:color="auto" w:fill="auto"/>
          </w:tcPr>
          <w:p w14:paraId="5213C5F4" w14:textId="247296FB" w:rsidR="00BF5DD4" w:rsidRDefault="00BF5DD4" w:rsidP="33A4D0ED">
            <w:pPr>
              <w:jc w:val="center"/>
              <w:rPr>
                <w:rFonts w:ascii="Calibri" w:hAnsi="Calibri" w:cs="Calibri"/>
                <w:sz w:val="22"/>
                <w:szCs w:val="22"/>
              </w:rPr>
            </w:pPr>
            <w:r w:rsidRPr="33A4D0ED">
              <w:rPr>
                <w:rFonts w:ascii="Calibri" w:hAnsi="Calibri" w:cs="Calibri"/>
                <w:sz w:val="22"/>
                <w:szCs w:val="22"/>
              </w:rPr>
              <w:t>Standing item – play, how is it going? What is working? What would make it even better?</w:t>
            </w:r>
          </w:p>
          <w:p w14:paraId="17C5A51F" w14:textId="160F0B33" w:rsidR="00BF5DD4" w:rsidRDefault="00BF5DD4" w:rsidP="33A4D0ED">
            <w:pPr>
              <w:jc w:val="center"/>
              <w:rPr>
                <w:rFonts w:ascii="Calibri" w:hAnsi="Calibri" w:cs="Calibri"/>
                <w:sz w:val="22"/>
                <w:szCs w:val="22"/>
              </w:rPr>
            </w:pPr>
          </w:p>
          <w:p w14:paraId="29EAB974" w14:textId="77777777" w:rsidR="00BF5DD4" w:rsidRPr="00C904EA" w:rsidRDefault="00BF5DD4" w:rsidP="33A4D0ED">
            <w:pPr>
              <w:jc w:val="center"/>
              <w:rPr>
                <w:rFonts w:ascii="Calibri" w:hAnsi="Calibri" w:cs="Calibri"/>
                <w:sz w:val="22"/>
                <w:szCs w:val="22"/>
                <w:u w:val="single"/>
              </w:rPr>
            </w:pPr>
            <w:r w:rsidRPr="33A4D0ED">
              <w:rPr>
                <w:rFonts w:ascii="Calibri" w:hAnsi="Calibri" w:cs="Calibri"/>
                <w:sz w:val="22"/>
                <w:szCs w:val="22"/>
                <w:u w:val="single"/>
              </w:rPr>
              <w:t xml:space="preserve">Meeting – B&amp;A pupil voice </w:t>
            </w:r>
          </w:p>
          <w:p w14:paraId="5C5377AC" w14:textId="77777777" w:rsidR="00BF5DD4" w:rsidRPr="00C904EA" w:rsidRDefault="00BF5DD4" w:rsidP="00C904EA">
            <w:pPr>
              <w:pStyle w:val="paragraph"/>
              <w:spacing w:before="0" w:beforeAutospacing="0" w:after="0" w:afterAutospacing="0"/>
              <w:jc w:val="center"/>
              <w:textAlignment w:val="baseline"/>
              <w:rPr>
                <w:rFonts w:ascii="Calibri" w:hAnsi="Calibri" w:cs="Calibri"/>
                <w:sz w:val="22"/>
                <w:szCs w:val="22"/>
              </w:rPr>
            </w:pPr>
            <w:r w:rsidRPr="00C904EA">
              <w:rPr>
                <w:rStyle w:val="normaltextrun"/>
                <w:rFonts w:ascii="Calibri" w:hAnsi="Calibri" w:cs="Calibri"/>
                <w:sz w:val="22"/>
                <w:szCs w:val="22"/>
              </w:rPr>
              <w:t>What happens if someone bullies another pupil?</w:t>
            </w:r>
          </w:p>
          <w:p w14:paraId="5004C7CF" w14:textId="77777777" w:rsidR="00BF5DD4" w:rsidRPr="00C904EA" w:rsidRDefault="00BF5DD4" w:rsidP="00C904EA">
            <w:pPr>
              <w:pStyle w:val="paragraph"/>
              <w:spacing w:before="0" w:beforeAutospacing="0" w:after="0" w:afterAutospacing="0"/>
              <w:jc w:val="center"/>
              <w:textAlignment w:val="baseline"/>
              <w:rPr>
                <w:rStyle w:val="normaltextrun"/>
                <w:rFonts w:ascii="Calibri" w:hAnsi="Calibri" w:cs="Calibri"/>
                <w:sz w:val="22"/>
                <w:szCs w:val="22"/>
              </w:rPr>
            </w:pPr>
            <w:r w:rsidRPr="00C904EA">
              <w:rPr>
                <w:rStyle w:val="normaltextrun"/>
                <w:rFonts w:ascii="Calibri" w:hAnsi="Calibri" w:cs="Calibri"/>
                <w:sz w:val="22"/>
                <w:szCs w:val="22"/>
              </w:rPr>
              <w:t>Do you think the behaviour policy is fair? If not, why not?</w:t>
            </w:r>
          </w:p>
          <w:p w14:paraId="3DBDCECF" w14:textId="77777777" w:rsidR="00BF5DD4" w:rsidRPr="00C904EA" w:rsidRDefault="00BF5DD4" w:rsidP="00C904EA">
            <w:pPr>
              <w:pStyle w:val="paragraph"/>
              <w:spacing w:before="0" w:beforeAutospacing="0" w:after="0" w:afterAutospacing="0"/>
              <w:jc w:val="center"/>
              <w:textAlignment w:val="baseline"/>
              <w:rPr>
                <w:rFonts w:ascii="Calibri" w:hAnsi="Calibri" w:cs="Calibri"/>
                <w:sz w:val="22"/>
                <w:szCs w:val="22"/>
              </w:rPr>
            </w:pPr>
            <w:r w:rsidRPr="00C904EA">
              <w:rPr>
                <w:rStyle w:val="normaltextrun"/>
                <w:rFonts w:ascii="Calibri" w:hAnsi="Calibri" w:cs="Calibri"/>
                <w:sz w:val="22"/>
                <w:szCs w:val="22"/>
              </w:rPr>
              <w:t xml:space="preserve">Do children have respect for our school and classrooms? Are they tidy? </w:t>
            </w:r>
          </w:p>
        </w:tc>
      </w:tr>
      <w:tr w:rsidR="00BF5DD4" w:rsidRPr="00C904EA" w14:paraId="058AB418" w14:textId="77777777" w:rsidTr="00BF5DD4">
        <w:trPr>
          <w:trHeight w:val="300"/>
        </w:trPr>
        <w:tc>
          <w:tcPr>
            <w:tcW w:w="983" w:type="dxa"/>
            <w:shd w:val="clear" w:color="auto" w:fill="auto"/>
          </w:tcPr>
          <w:p w14:paraId="2B2B7304"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9</w:t>
            </w:r>
          </w:p>
        </w:tc>
        <w:tc>
          <w:tcPr>
            <w:tcW w:w="13471" w:type="dxa"/>
            <w:shd w:val="clear" w:color="auto" w:fill="auto"/>
          </w:tcPr>
          <w:p w14:paraId="6E4262EF" w14:textId="247296FB" w:rsidR="00BF5DD4" w:rsidRDefault="00BF5DD4" w:rsidP="33A4D0ED">
            <w:pPr>
              <w:jc w:val="center"/>
              <w:rPr>
                <w:rFonts w:ascii="Calibri" w:hAnsi="Calibri" w:cs="Calibri"/>
                <w:sz w:val="22"/>
                <w:szCs w:val="22"/>
              </w:rPr>
            </w:pPr>
            <w:r w:rsidRPr="33A4D0ED">
              <w:rPr>
                <w:rFonts w:ascii="Calibri" w:hAnsi="Calibri" w:cs="Calibri"/>
                <w:sz w:val="22"/>
                <w:szCs w:val="22"/>
              </w:rPr>
              <w:t>Standing item – play, how is it going? What is working? What would make it even better?</w:t>
            </w:r>
          </w:p>
          <w:p w14:paraId="0B17E6EA" w14:textId="1E273A4A" w:rsidR="00BF5DD4" w:rsidRDefault="00BF5DD4" w:rsidP="33A4D0ED">
            <w:pPr>
              <w:jc w:val="center"/>
              <w:rPr>
                <w:rFonts w:ascii="Calibri" w:hAnsi="Calibri" w:cs="Calibri"/>
                <w:sz w:val="22"/>
                <w:szCs w:val="22"/>
              </w:rPr>
            </w:pPr>
          </w:p>
          <w:p w14:paraId="26D3DC25" w14:textId="4E71CB3D" w:rsidR="00BF5DD4" w:rsidRPr="00C904EA" w:rsidRDefault="00BF5DD4" w:rsidP="33A4D0ED">
            <w:pPr>
              <w:jc w:val="center"/>
              <w:rPr>
                <w:rFonts w:ascii="Calibri" w:hAnsi="Calibri" w:cs="Calibri"/>
                <w:sz w:val="22"/>
                <w:szCs w:val="22"/>
                <w:u w:val="single"/>
              </w:rPr>
            </w:pPr>
            <w:r w:rsidRPr="33A4D0ED">
              <w:rPr>
                <w:rFonts w:ascii="Calibri" w:hAnsi="Calibri" w:cs="Calibri"/>
                <w:sz w:val="22"/>
                <w:szCs w:val="22"/>
                <w:u w:val="single"/>
              </w:rPr>
              <w:t>Meeting – Grammar</w:t>
            </w:r>
          </w:p>
          <w:p w14:paraId="7E4E343D" w14:textId="7F8BD023"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Do we like rainbow grammar lessons? </w:t>
            </w:r>
          </w:p>
          <w:p w14:paraId="296DCCB2" w14:textId="656F326F"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Can we see rainbow grammar work in our books? </w:t>
            </w:r>
          </w:p>
          <w:p w14:paraId="1D6472F4" w14:textId="428EE1F2"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Do we do all of our grammar through rainbow grammar lessons? </w:t>
            </w:r>
          </w:p>
          <w:p w14:paraId="294126FB" w14:textId="56169CDC"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could school do/ change to make our grammar learning even better? </w:t>
            </w:r>
          </w:p>
        </w:tc>
      </w:tr>
      <w:tr w:rsidR="00BF5DD4" w:rsidRPr="00C904EA" w14:paraId="4237D715" w14:textId="77777777" w:rsidTr="00BF5DD4">
        <w:trPr>
          <w:trHeight w:val="300"/>
        </w:trPr>
        <w:tc>
          <w:tcPr>
            <w:tcW w:w="983" w:type="dxa"/>
            <w:shd w:val="clear" w:color="auto" w:fill="auto"/>
          </w:tcPr>
          <w:p w14:paraId="5D369756"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10</w:t>
            </w:r>
          </w:p>
        </w:tc>
        <w:tc>
          <w:tcPr>
            <w:tcW w:w="13471" w:type="dxa"/>
            <w:shd w:val="clear" w:color="auto" w:fill="auto"/>
          </w:tcPr>
          <w:p w14:paraId="2D706FE3" w14:textId="247296FB" w:rsidR="00BF5DD4" w:rsidRDefault="00BF5DD4" w:rsidP="33A4D0ED">
            <w:pPr>
              <w:jc w:val="center"/>
              <w:rPr>
                <w:rFonts w:ascii="Calibri" w:hAnsi="Calibri" w:cs="Calibri"/>
                <w:sz w:val="22"/>
                <w:szCs w:val="22"/>
              </w:rPr>
            </w:pPr>
            <w:r w:rsidRPr="33A4D0ED">
              <w:rPr>
                <w:rFonts w:ascii="Calibri" w:hAnsi="Calibri" w:cs="Calibri"/>
                <w:sz w:val="22"/>
                <w:szCs w:val="22"/>
              </w:rPr>
              <w:t>Standing item – play, how is it going? What is working? What would make it even better?</w:t>
            </w:r>
          </w:p>
          <w:p w14:paraId="2AD79EA4" w14:textId="4DB3A111" w:rsidR="00BF5DD4" w:rsidRDefault="00BF5DD4" w:rsidP="33A4D0ED">
            <w:pPr>
              <w:jc w:val="center"/>
              <w:rPr>
                <w:rFonts w:ascii="Calibri" w:hAnsi="Calibri" w:cs="Calibri"/>
                <w:sz w:val="22"/>
                <w:szCs w:val="22"/>
              </w:rPr>
            </w:pPr>
          </w:p>
          <w:p w14:paraId="2AE7A86D"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Meeting – L&amp;M ambition and expectations</w:t>
            </w:r>
          </w:p>
          <w:p w14:paraId="337BE3D4"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 xml:space="preserve">Are there high expectations from our teachers for everyone in our classes? Are some children allowed to not do as much? Do our teachers expect high quality presentation from everyone in our classes? </w:t>
            </w:r>
          </w:p>
          <w:p w14:paraId="1DEB024F" w14:textId="77777777" w:rsidR="00BF5DD4" w:rsidRPr="00C904EA" w:rsidRDefault="00BF5DD4" w:rsidP="00C904EA">
            <w:pPr>
              <w:jc w:val="center"/>
              <w:rPr>
                <w:highlight w:val="yellow"/>
              </w:rPr>
            </w:pPr>
            <w:r w:rsidRPr="00C904EA">
              <w:rPr>
                <w:rFonts w:ascii="Calibri" w:hAnsi="Calibri" w:cs="Calibri"/>
                <w:sz w:val="22"/>
                <w:szCs w:val="22"/>
              </w:rPr>
              <w:t xml:space="preserve">What has aspirations day taught us? Has aspirations day made a difference to us and how we think about our futures or not? What would make it even better? </w:t>
            </w:r>
          </w:p>
        </w:tc>
      </w:tr>
      <w:tr w:rsidR="00BF5DD4" w:rsidRPr="00C904EA" w14:paraId="57D9AB65" w14:textId="77777777" w:rsidTr="00BF5DD4">
        <w:trPr>
          <w:trHeight w:val="300"/>
        </w:trPr>
        <w:tc>
          <w:tcPr>
            <w:tcW w:w="983" w:type="dxa"/>
            <w:shd w:val="clear" w:color="auto" w:fill="auto"/>
          </w:tcPr>
          <w:p w14:paraId="4737E36C"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11</w:t>
            </w:r>
          </w:p>
        </w:tc>
        <w:tc>
          <w:tcPr>
            <w:tcW w:w="13471" w:type="dxa"/>
            <w:shd w:val="clear" w:color="auto" w:fill="auto"/>
          </w:tcPr>
          <w:p w14:paraId="19BFB042" w14:textId="247296FB" w:rsidR="00BF5DD4" w:rsidRDefault="00BF5DD4" w:rsidP="33A4D0ED">
            <w:pPr>
              <w:jc w:val="center"/>
              <w:rPr>
                <w:rFonts w:ascii="Calibri" w:hAnsi="Calibri" w:cs="Calibri"/>
                <w:sz w:val="22"/>
                <w:szCs w:val="22"/>
              </w:rPr>
            </w:pPr>
            <w:r w:rsidRPr="33A4D0ED">
              <w:rPr>
                <w:rFonts w:ascii="Calibri" w:hAnsi="Calibri" w:cs="Calibri"/>
                <w:sz w:val="22"/>
                <w:szCs w:val="22"/>
              </w:rPr>
              <w:t>Standing item – play, how is it going? What is working? What would make it even better?</w:t>
            </w:r>
          </w:p>
          <w:p w14:paraId="0E131E04" w14:textId="6215A43A" w:rsidR="00BF5DD4" w:rsidRDefault="00BF5DD4" w:rsidP="33A4D0ED">
            <w:pPr>
              <w:jc w:val="center"/>
              <w:rPr>
                <w:rFonts w:ascii="Calibri" w:hAnsi="Calibri" w:cs="Calibri"/>
                <w:sz w:val="22"/>
                <w:szCs w:val="22"/>
              </w:rPr>
            </w:pPr>
          </w:p>
          <w:p w14:paraId="753C7AFE" w14:textId="60DB9C35" w:rsidR="00BF5DD4" w:rsidRPr="00C904EA" w:rsidRDefault="00BF5DD4" w:rsidP="33A4D0ED">
            <w:pPr>
              <w:jc w:val="center"/>
              <w:rPr>
                <w:rFonts w:ascii="Calibri" w:hAnsi="Calibri" w:cs="Calibri"/>
                <w:sz w:val="22"/>
                <w:szCs w:val="22"/>
                <w:u w:val="single"/>
              </w:rPr>
            </w:pPr>
            <w:r w:rsidRPr="33A4D0ED">
              <w:rPr>
                <w:rFonts w:ascii="Calibri" w:hAnsi="Calibri" w:cs="Calibri"/>
                <w:sz w:val="22"/>
                <w:szCs w:val="22"/>
                <w:u w:val="single"/>
              </w:rPr>
              <w:t>Meeting – Forest school</w:t>
            </w:r>
          </w:p>
          <w:p w14:paraId="101C1731" w14:textId="635A32A1"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Do we enjoy the forest school sessions? Why? </w:t>
            </w:r>
          </w:p>
          <w:p w14:paraId="45C98854" w14:textId="2EAD1627"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Does being outside help with our learning? Why? </w:t>
            </w:r>
          </w:p>
          <w:p w14:paraId="0F1CAE71" w14:textId="068759F6"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do we like about the forest school sessions? </w:t>
            </w:r>
            <w:r>
              <w:br/>
            </w:r>
            <w:r w:rsidRPr="33A4D0ED">
              <w:rPr>
                <w:rFonts w:ascii="Calibri" w:hAnsi="Calibri" w:cs="Calibri"/>
                <w:sz w:val="22"/>
                <w:szCs w:val="22"/>
              </w:rPr>
              <w:t xml:space="preserve">What would make it even better? </w:t>
            </w:r>
          </w:p>
          <w:p w14:paraId="4DBCD745" w14:textId="0B8240FA" w:rsidR="00BF5DD4" w:rsidRPr="00C904EA" w:rsidRDefault="00BF5DD4" w:rsidP="33A4D0ED">
            <w:pPr>
              <w:jc w:val="center"/>
              <w:rPr>
                <w:rFonts w:ascii="Calibri" w:hAnsi="Calibri" w:cs="Calibri"/>
                <w:sz w:val="22"/>
                <w:szCs w:val="22"/>
                <w:u w:val="single"/>
              </w:rPr>
            </w:pPr>
            <w:r w:rsidRPr="33A4D0ED">
              <w:rPr>
                <w:rFonts w:ascii="Calibri" w:hAnsi="Calibri" w:cs="Calibri"/>
                <w:sz w:val="22"/>
                <w:szCs w:val="22"/>
                <w:u w:val="single"/>
              </w:rPr>
              <w:t>E-safety</w:t>
            </w:r>
          </w:p>
          <w:p w14:paraId="7A4EA14C" w14:textId="51587A0A"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have we learnt in our e-safety lessons? </w:t>
            </w:r>
            <w:r>
              <w:br/>
            </w:r>
            <w:r w:rsidRPr="33A4D0ED">
              <w:rPr>
                <w:rFonts w:ascii="Calibri" w:hAnsi="Calibri" w:cs="Calibri"/>
                <w:sz w:val="22"/>
                <w:szCs w:val="22"/>
              </w:rPr>
              <w:t xml:space="preserve">How often do we do e-safety lessons? </w:t>
            </w:r>
          </w:p>
          <w:p w14:paraId="02D8055C" w14:textId="652DCC30"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Are the e-safety lessons interesting/ enjoyable? Why? </w:t>
            </w:r>
          </w:p>
          <w:p w14:paraId="57E99989" w14:textId="48AF5D1B"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w:t>
            </w:r>
            <w:proofErr w:type="spellStart"/>
            <w:r w:rsidRPr="33A4D0ED">
              <w:rPr>
                <w:rFonts w:ascii="Calibri" w:hAnsi="Calibri" w:cs="Calibri"/>
                <w:sz w:val="22"/>
                <w:szCs w:val="22"/>
              </w:rPr>
              <w:t>wpudl</w:t>
            </w:r>
            <w:proofErr w:type="spellEnd"/>
            <w:r w:rsidRPr="33A4D0ED">
              <w:rPr>
                <w:rFonts w:ascii="Calibri" w:hAnsi="Calibri" w:cs="Calibri"/>
                <w:sz w:val="22"/>
                <w:szCs w:val="22"/>
              </w:rPr>
              <w:t xml:space="preserve"> make it even better? </w:t>
            </w:r>
          </w:p>
        </w:tc>
      </w:tr>
      <w:tr w:rsidR="00BF5DD4" w:rsidRPr="00C904EA" w14:paraId="05A8FC5B" w14:textId="77777777" w:rsidTr="00BF5DD4">
        <w:trPr>
          <w:trHeight w:val="300"/>
        </w:trPr>
        <w:tc>
          <w:tcPr>
            <w:tcW w:w="983" w:type="dxa"/>
            <w:shd w:val="clear" w:color="auto" w:fill="auto"/>
          </w:tcPr>
          <w:p w14:paraId="4B73E586"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lastRenderedPageBreak/>
              <w:t>12</w:t>
            </w:r>
          </w:p>
        </w:tc>
        <w:tc>
          <w:tcPr>
            <w:tcW w:w="13471" w:type="dxa"/>
            <w:shd w:val="clear" w:color="auto" w:fill="auto"/>
          </w:tcPr>
          <w:p w14:paraId="6CB0E2D7" w14:textId="247296FB" w:rsidR="00BF5DD4" w:rsidRDefault="00BF5DD4" w:rsidP="33A4D0ED">
            <w:pPr>
              <w:jc w:val="center"/>
              <w:rPr>
                <w:rFonts w:ascii="Calibri" w:hAnsi="Calibri" w:cs="Calibri"/>
                <w:sz w:val="22"/>
                <w:szCs w:val="22"/>
              </w:rPr>
            </w:pPr>
            <w:r w:rsidRPr="33A4D0ED">
              <w:rPr>
                <w:rFonts w:ascii="Calibri" w:hAnsi="Calibri" w:cs="Calibri"/>
                <w:sz w:val="22"/>
                <w:szCs w:val="22"/>
              </w:rPr>
              <w:t>Standing item – play, how is it going? What is working? What would make it even better?</w:t>
            </w:r>
          </w:p>
          <w:p w14:paraId="78E1B583" w14:textId="370D9957" w:rsidR="00BF5DD4" w:rsidRDefault="00BF5DD4" w:rsidP="33A4D0ED">
            <w:pPr>
              <w:jc w:val="center"/>
              <w:rPr>
                <w:rFonts w:ascii="Calibri" w:hAnsi="Calibri" w:cs="Calibri"/>
                <w:sz w:val="22"/>
                <w:szCs w:val="22"/>
              </w:rPr>
            </w:pPr>
          </w:p>
          <w:p w14:paraId="0B0CC9A7"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Meeting – PD British values</w:t>
            </w:r>
          </w:p>
          <w:p w14:paraId="2B96A63B" w14:textId="72445715" w:rsidR="00BF5DD4" w:rsidRPr="00C904EA" w:rsidRDefault="00BF5DD4" w:rsidP="00C904EA">
            <w:pPr>
              <w:jc w:val="center"/>
              <w:rPr>
                <w:rFonts w:ascii="Calibri" w:hAnsi="Calibri" w:cs="Calibri"/>
                <w:sz w:val="22"/>
                <w:szCs w:val="22"/>
              </w:rPr>
            </w:pPr>
            <w:r w:rsidRPr="3F93E85F">
              <w:rPr>
                <w:rFonts w:ascii="Calibri" w:hAnsi="Calibri" w:cs="Calibri"/>
                <w:sz w:val="22"/>
                <w:szCs w:val="22"/>
              </w:rPr>
              <w:t xml:space="preserve">What are the British values? How are we taught these in our school? What do they mean for us in school? </w:t>
            </w:r>
          </w:p>
          <w:p w14:paraId="3EB16CE4" w14:textId="77777777" w:rsidR="00BF5DD4" w:rsidRPr="00C904EA" w:rsidRDefault="00BF5DD4" w:rsidP="00C904EA">
            <w:pPr>
              <w:jc w:val="center"/>
              <w:rPr>
                <w:highlight w:val="yellow"/>
              </w:rPr>
            </w:pPr>
            <w:r w:rsidRPr="00C904EA">
              <w:rPr>
                <w:rStyle w:val="normaltextrun"/>
                <w:rFonts w:ascii="Calibri" w:hAnsi="Calibri" w:cs="Calibri"/>
                <w:color w:val="000000"/>
                <w:sz w:val="22"/>
                <w:szCs w:val="22"/>
                <w:shd w:val="clear" w:color="auto" w:fill="FFFFFF"/>
              </w:rPr>
              <w:t xml:space="preserve">What would happen if someone from </w:t>
            </w:r>
            <w:r w:rsidRPr="00C904EA">
              <w:rPr>
                <w:rStyle w:val="normaltextrun"/>
                <w:rFonts w:ascii="Calibri" w:hAnsi="Calibri" w:cs="Calibri"/>
                <w:b/>
                <w:bCs/>
                <w:color w:val="000000"/>
                <w:sz w:val="22"/>
                <w:szCs w:val="22"/>
                <w:shd w:val="clear" w:color="auto" w:fill="FFFFFF"/>
              </w:rPr>
              <w:t>another country</w:t>
            </w:r>
            <w:r w:rsidRPr="00C904EA">
              <w:rPr>
                <w:rStyle w:val="normaltextrun"/>
                <w:rFonts w:ascii="Calibri" w:hAnsi="Calibri" w:cs="Calibri"/>
                <w:color w:val="000000"/>
                <w:sz w:val="22"/>
                <w:szCs w:val="22"/>
                <w:shd w:val="clear" w:color="auto" w:fill="FFFFFF"/>
              </w:rPr>
              <w:t xml:space="preserve"> or from a </w:t>
            </w:r>
            <w:r w:rsidRPr="00C904EA">
              <w:rPr>
                <w:rStyle w:val="normaltextrun"/>
                <w:rFonts w:ascii="Calibri" w:hAnsi="Calibri" w:cs="Calibri"/>
                <w:b/>
                <w:bCs/>
                <w:color w:val="000000"/>
                <w:sz w:val="22"/>
                <w:szCs w:val="22"/>
                <w:shd w:val="clear" w:color="auto" w:fill="FFFFFF"/>
              </w:rPr>
              <w:t>different religion</w:t>
            </w:r>
            <w:r w:rsidRPr="00C904EA">
              <w:rPr>
                <w:rStyle w:val="normaltextrun"/>
                <w:rFonts w:ascii="Calibri" w:hAnsi="Calibri" w:cs="Calibri"/>
                <w:color w:val="000000"/>
                <w:sz w:val="22"/>
                <w:szCs w:val="22"/>
                <w:shd w:val="clear" w:color="auto" w:fill="FFFFFF"/>
              </w:rPr>
              <w:t xml:space="preserve"> arrived at the school? Do you know enough about other cultures and faiths etc? When do you learn about this? </w:t>
            </w:r>
          </w:p>
        </w:tc>
      </w:tr>
      <w:tr w:rsidR="00BF5DD4" w:rsidRPr="00C904EA" w14:paraId="495062D4" w14:textId="77777777" w:rsidTr="00BF5DD4">
        <w:trPr>
          <w:trHeight w:val="300"/>
        </w:trPr>
        <w:tc>
          <w:tcPr>
            <w:tcW w:w="983" w:type="dxa"/>
            <w:shd w:val="clear" w:color="auto" w:fill="auto"/>
          </w:tcPr>
          <w:p w14:paraId="39F18D26"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13</w:t>
            </w:r>
          </w:p>
        </w:tc>
        <w:tc>
          <w:tcPr>
            <w:tcW w:w="13471" w:type="dxa"/>
            <w:shd w:val="clear" w:color="auto" w:fill="auto"/>
          </w:tcPr>
          <w:p w14:paraId="0CF06324" w14:textId="247296FB" w:rsidR="00BF5DD4" w:rsidRDefault="00BF5DD4" w:rsidP="33A4D0ED">
            <w:pPr>
              <w:jc w:val="center"/>
              <w:rPr>
                <w:rFonts w:ascii="Calibri" w:hAnsi="Calibri" w:cs="Calibri"/>
                <w:sz w:val="22"/>
                <w:szCs w:val="22"/>
              </w:rPr>
            </w:pPr>
            <w:r w:rsidRPr="33A4D0ED">
              <w:rPr>
                <w:rFonts w:ascii="Calibri" w:hAnsi="Calibri" w:cs="Calibri"/>
                <w:sz w:val="22"/>
                <w:szCs w:val="22"/>
              </w:rPr>
              <w:t>Standing item – play, how is it going? What is working? What would make it even better?</w:t>
            </w:r>
          </w:p>
          <w:p w14:paraId="76E07691" w14:textId="06AFF289" w:rsidR="00BF5DD4" w:rsidRDefault="00BF5DD4" w:rsidP="33A4D0ED">
            <w:pPr>
              <w:jc w:val="center"/>
              <w:rPr>
                <w:rFonts w:ascii="Calibri" w:hAnsi="Calibri" w:cs="Calibri"/>
                <w:sz w:val="22"/>
                <w:szCs w:val="22"/>
                <w:u w:val="single"/>
              </w:rPr>
            </w:pPr>
            <w:r w:rsidRPr="33A4D0ED">
              <w:rPr>
                <w:rFonts w:ascii="Calibri" w:hAnsi="Calibri" w:cs="Calibri"/>
                <w:sz w:val="22"/>
                <w:szCs w:val="22"/>
                <w:u w:val="single"/>
              </w:rPr>
              <w:t xml:space="preserve">Meeting – feedback (use of </w:t>
            </w:r>
            <w:proofErr w:type="spellStart"/>
            <w:r w:rsidRPr="33A4D0ED">
              <w:rPr>
                <w:rFonts w:ascii="Calibri" w:hAnsi="Calibri" w:cs="Calibri"/>
                <w:sz w:val="22"/>
                <w:szCs w:val="22"/>
                <w:u w:val="single"/>
              </w:rPr>
              <w:t>bosenquet</w:t>
            </w:r>
            <w:proofErr w:type="spellEnd"/>
            <w:r w:rsidRPr="33A4D0ED">
              <w:rPr>
                <w:rFonts w:ascii="Calibri" w:hAnsi="Calibri" w:cs="Calibri"/>
                <w:sz w:val="22"/>
                <w:szCs w:val="22"/>
                <w:u w:val="single"/>
              </w:rPr>
              <w:t>)</w:t>
            </w:r>
          </w:p>
          <w:p w14:paraId="348B4B46" w14:textId="4057CCF1" w:rsidR="00BF5DD4" w:rsidRDefault="00BF5DD4" w:rsidP="33A4D0ED">
            <w:pPr>
              <w:jc w:val="center"/>
              <w:rPr>
                <w:rFonts w:ascii="Calibri" w:hAnsi="Calibri" w:cs="Calibri"/>
                <w:sz w:val="22"/>
                <w:szCs w:val="22"/>
              </w:rPr>
            </w:pPr>
            <w:r w:rsidRPr="33A4D0ED">
              <w:rPr>
                <w:rFonts w:ascii="Calibri" w:hAnsi="Calibri" w:cs="Calibri"/>
                <w:sz w:val="22"/>
                <w:szCs w:val="22"/>
              </w:rPr>
              <w:t xml:space="preserve">Can we see in our books where the teacher has shown that we have had a clue, a model, a prompt or been corrected? </w:t>
            </w:r>
          </w:p>
          <w:p w14:paraId="625B574E" w14:textId="08AE0103" w:rsidR="00BF5DD4" w:rsidRDefault="00BF5DD4" w:rsidP="33A4D0ED">
            <w:pPr>
              <w:jc w:val="center"/>
              <w:rPr>
                <w:rFonts w:ascii="Calibri" w:hAnsi="Calibri" w:cs="Calibri"/>
                <w:sz w:val="22"/>
                <w:szCs w:val="22"/>
              </w:rPr>
            </w:pPr>
            <w:r w:rsidRPr="33A4D0ED">
              <w:rPr>
                <w:rFonts w:ascii="Calibri" w:hAnsi="Calibri" w:cs="Calibri"/>
                <w:sz w:val="22"/>
                <w:szCs w:val="22"/>
              </w:rPr>
              <w:t xml:space="preserve">Is this helping us? How?  </w:t>
            </w:r>
          </w:p>
          <w:p w14:paraId="3E80017C" w14:textId="64BDF2AD" w:rsidR="00BF5DD4" w:rsidRPr="00C904EA" w:rsidRDefault="00BF5DD4" w:rsidP="33A4D0ED">
            <w:pPr>
              <w:jc w:val="center"/>
              <w:rPr>
                <w:rFonts w:ascii="Calibri" w:hAnsi="Calibri" w:cs="Calibri"/>
                <w:sz w:val="22"/>
                <w:szCs w:val="22"/>
              </w:rPr>
            </w:pPr>
          </w:p>
        </w:tc>
      </w:tr>
      <w:tr w:rsidR="00BF5DD4" w:rsidRPr="00C904EA" w14:paraId="5D3EDF14" w14:textId="77777777" w:rsidTr="00BF5DD4">
        <w:trPr>
          <w:trHeight w:val="300"/>
        </w:trPr>
        <w:tc>
          <w:tcPr>
            <w:tcW w:w="983" w:type="dxa"/>
            <w:shd w:val="clear" w:color="auto" w:fill="auto"/>
          </w:tcPr>
          <w:p w14:paraId="4E1E336A"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14</w:t>
            </w:r>
          </w:p>
        </w:tc>
        <w:tc>
          <w:tcPr>
            <w:tcW w:w="13471" w:type="dxa"/>
            <w:shd w:val="clear" w:color="auto" w:fill="auto"/>
          </w:tcPr>
          <w:p w14:paraId="7C5872EB" w14:textId="57BE3572" w:rsidR="00BF5DD4" w:rsidRDefault="00BF5DD4" w:rsidP="01F3EE46">
            <w:pPr>
              <w:jc w:val="center"/>
              <w:rPr>
                <w:rFonts w:ascii="Calibri" w:hAnsi="Calibri" w:cs="Calibri"/>
                <w:sz w:val="22"/>
                <w:szCs w:val="22"/>
              </w:rPr>
            </w:pPr>
            <w:r w:rsidRPr="01F3EE46">
              <w:rPr>
                <w:rFonts w:ascii="Calibri" w:hAnsi="Calibri" w:cs="Calibri"/>
                <w:sz w:val="22"/>
                <w:szCs w:val="22"/>
              </w:rPr>
              <w:t xml:space="preserve">Standing item – play, how is it going? What is working? What would make it even better? </w:t>
            </w:r>
          </w:p>
          <w:p w14:paraId="763374FB"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 xml:space="preserve">Meeting – PD equality, inclusivity, healthy relationships (evidence of protected characteristics) </w:t>
            </w:r>
          </w:p>
          <w:p w14:paraId="2CE9EE08"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 xml:space="preserve">Have we learnt about relationships in our lessons? What have we learnt? </w:t>
            </w:r>
          </w:p>
          <w:p w14:paraId="3CC2795E" w14:textId="77777777" w:rsidR="00BF5DD4" w:rsidRPr="00C904EA" w:rsidRDefault="00BF5DD4" w:rsidP="00C904EA">
            <w:pPr>
              <w:shd w:val="clear" w:color="auto" w:fill="FFFFFF"/>
              <w:spacing w:after="60"/>
              <w:ind w:left="360"/>
              <w:jc w:val="center"/>
              <w:rPr>
                <w:rFonts w:ascii="Calibri" w:hAnsi="Calibri" w:cs="Calibri"/>
                <w:color w:val="1F1F1F"/>
                <w:sz w:val="22"/>
                <w:szCs w:val="22"/>
                <w:lang w:eastAsia="en-GB"/>
              </w:rPr>
            </w:pPr>
            <w:r w:rsidRPr="00C904EA">
              <w:rPr>
                <w:rFonts w:ascii="Calibri" w:hAnsi="Calibri" w:cs="Calibri"/>
                <w:color w:val="1F1F1F"/>
                <w:sz w:val="22"/>
                <w:szCs w:val="22"/>
              </w:rPr>
              <w:t>Has anyone in our classes ever been treated differently? (They include times they have been left out because of their race or gender.)</w:t>
            </w:r>
          </w:p>
          <w:p w14:paraId="2C12FC6C" w14:textId="77777777" w:rsidR="00BF5DD4" w:rsidRPr="00C904EA" w:rsidRDefault="00BF5DD4" w:rsidP="00C904EA">
            <w:pPr>
              <w:shd w:val="clear" w:color="auto" w:fill="FFFFFF"/>
              <w:spacing w:after="60"/>
              <w:ind w:left="360"/>
              <w:jc w:val="center"/>
              <w:rPr>
                <w:rFonts w:ascii="Calibri" w:hAnsi="Calibri" w:cs="Calibri"/>
                <w:color w:val="1F1F1F"/>
                <w:sz w:val="22"/>
                <w:szCs w:val="22"/>
                <w:lang w:eastAsia="en-GB"/>
              </w:rPr>
            </w:pPr>
            <w:r w:rsidRPr="00C904EA">
              <w:rPr>
                <w:rFonts w:ascii="Calibri" w:hAnsi="Calibri" w:cs="Calibri"/>
                <w:color w:val="1F1F1F"/>
                <w:sz w:val="22"/>
                <w:szCs w:val="22"/>
              </w:rPr>
              <w:t>Is it good to be different? Why do you think this?</w:t>
            </w:r>
          </w:p>
          <w:p w14:paraId="50632A84" w14:textId="09AAF3DE" w:rsidR="00BF5DD4" w:rsidRPr="00C904EA" w:rsidRDefault="00BF5DD4" w:rsidP="33A4D0ED">
            <w:pPr>
              <w:shd w:val="clear" w:color="auto" w:fill="FFFFFF" w:themeFill="background1"/>
              <w:spacing w:after="60"/>
              <w:ind w:left="360"/>
              <w:jc w:val="center"/>
              <w:rPr>
                <w:rFonts w:ascii="Calibri" w:hAnsi="Calibri" w:cs="Calibri"/>
                <w:color w:val="1F1F1F"/>
                <w:sz w:val="22"/>
                <w:szCs w:val="22"/>
                <w:lang w:eastAsia="en-GB"/>
              </w:rPr>
            </w:pPr>
            <w:r w:rsidRPr="33A4D0ED">
              <w:rPr>
                <w:rFonts w:ascii="Calibri" w:hAnsi="Calibri" w:cs="Calibri"/>
                <w:color w:val="1F1F1F"/>
                <w:sz w:val="22"/>
                <w:szCs w:val="22"/>
              </w:rPr>
              <w:t>What would we do if someone was being nasty to someone else because they looked different?</w:t>
            </w:r>
          </w:p>
          <w:p w14:paraId="68042DB2" w14:textId="6DE8E164" w:rsidR="00BF5DD4" w:rsidRPr="00C904EA" w:rsidRDefault="00BF5DD4" w:rsidP="33A4D0ED">
            <w:pPr>
              <w:shd w:val="clear" w:color="auto" w:fill="FFFFFF" w:themeFill="background1"/>
              <w:spacing w:after="60"/>
              <w:ind w:left="360"/>
              <w:jc w:val="center"/>
              <w:rPr>
                <w:rFonts w:ascii="Calibri" w:hAnsi="Calibri" w:cs="Calibri"/>
                <w:color w:val="1F1F1F"/>
                <w:sz w:val="22"/>
                <w:szCs w:val="22"/>
              </w:rPr>
            </w:pPr>
            <w:r w:rsidRPr="33A4D0ED">
              <w:rPr>
                <w:rFonts w:ascii="Calibri" w:hAnsi="Calibri" w:cs="Calibri"/>
                <w:color w:val="1F1F1F"/>
                <w:sz w:val="22"/>
                <w:szCs w:val="22"/>
                <w:lang w:eastAsia="en-GB"/>
              </w:rPr>
              <w:t xml:space="preserve">Do you feel safe at school? Why? </w:t>
            </w:r>
          </w:p>
          <w:p w14:paraId="40858EAA" w14:textId="6C54FD3D" w:rsidR="00BF5DD4" w:rsidRPr="00C904EA" w:rsidRDefault="00BF5DD4" w:rsidP="33A4D0ED">
            <w:pPr>
              <w:shd w:val="clear" w:color="auto" w:fill="FFFFFF" w:themeFill="background1"/>
              <w:spacing w:after="60"/>
              <w:ind w:left="360"/>
              <w:jc w:val="center"/>
              <w:rPr>
                <w:rFonts w:ascii="Calibri" w:hAnsi="Calibri" w:cs="Calibri"/>
                <w:color w:val="1F1F1F"/>
                <w:sz w:val="22"/>
                <w:szCs w:val="22"/>
                <w:lang w:eastAsia="en-GB"/>
              </w:rPr>
            </w:pPr>
            <w:r w:rsidRPr="33A4D0ED">
              <w:rPr>
                <w:rFonts w:ascii="Calibri" w:hAnsi="Calibri" w:cs="Calibri"/>
                <w:color w:val="1F1F1F"/>
                <w:sz w:val="22"/>
                <w:szCs w:val="22"/>
                <w:lang w:eastAsia="en-GB"/>
              </w:rPr>
              <w:t xml:space="preserve">Are there times when you do not feel safe? When? Where? </w:t>
            </w:r>
          </w:p>
          <w:p w14:paraId="05E5B096" w14:textId="04128954" w:rsidR="00BF5DD4" w:rsidRPr="00C904EA" w:rsidRDefault="00BF5DD4" w:rsidP="33A4D0ED">
            <w:pPr>
              <w:shd w:val="clear" w:color="auto" w:fill="FFFFFF" w:themeFill="background1"/>
              <w:spacing w:after="60"/>
              <w:ind w:left="360"/>
              <w:jc w:val="center"/>
              <w:rPr>
                <w:rFonts w:ascii="Calibri" w:hAnsi="Calibri" w:cs="Calibri"/>
                <w:color w:val="1F1F1F"/>
                <w:sz w:val="22"/>
                <w:szCs w:val="22"/>
                <w:lang w:eastAsia="en-GB"/>
              </w:rPr>
            </w:pPr>
            <w:r w:rsidRPr="33A4D0ED">
              <w:rPr>
                <w:rFonts w:ascii="Calibri" w:hAnsi="Calibri" w:cs="Calibri"/>
                <w:color w:val="1F1F1F"/>
                <w:sz w:val="22"/>
                <w:szCs w:val="22"/>
                <w:lang w:eastAsia="en-GB"/>
              </w:rPr>
              <w:t xml:space="preserve">What would make this even better? </w:t>
            </w:r>
          </w:p>
        </w:tc>
      </w:tr>
      <w:tr w:rsidR="00BF5DD4" w:rsidRPr="00C904EA" w14:paraId="0831F2AB" w14:textId="77777777" w:rsidTr="00BF5DD4">
        <w:trPr>
          <w:trHeight w:val="300"/>
        </w:trPr>
        <w:tc>
          <w:tcPr>
            <w:tcW w:w="983" w:type="dxa"/>
            <w:shd w:val="clear" w:color="auto" w:fill="auto"/>
          </w:tcPr>
          <w:p w14:paraId="33CFEC6B"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15</w:t>
            </w:r>
          </w:p>
        </w:tc>
        <w:tc>
          <w:tcPr>
            <w:tcW w:w="13471" w:type="dxa"/>
            <w:shd w:val="clear" w:color="auto" w:fill="auto"/>
          </w:tcPr>
          <w:p w14:paraId="23A09E15" w14:textId="62BE0AC4" w:rsidR="00BF5DD4" w:rsidRDefault="00BF5DD4" w:rsidP="01F3EE46">
            <w:pPr>
              <w:jc w:val="center"/>
              <w:rPr>
                <w:rFonts w:ascii="Calibri" w:hAnsi="Calibri" w:cs="Calibri"/>
                <w:sz w:val="22"/>
                <w:szCs w:val="22"/>
              </w:rPr>
            </w:pPr>
            <w:r w:rsidRPr="01F3EE46">
              <w:rPr>
                <w:rFonts w:ascii="Calibri" w:hAnsi="Calibri" w:cs="Calibri"/>
                <w:sz w:val="22"/>
                <w:szCs w:val="22"/>
              </w:rPr>
              <w:t>Standing item – play, how is it going? What is working? What would make it even better?</w:t>
            </w:r>
          </w:p>
          <w:p w14:paraId="0FC1F9BE" w14:textId="42128DED" w:rsidR="00BF5DD4" w:rsidRDefault="00BF5DD4" w:rsidP="01F3EE46">
            <w:pPr>
              <w:jc w:val="center"/>
              <w:rPr>
                <w:rFonts w:ascii="Calibri" w:hAnsi="Calibri" w:cs="Calibri"/>
                <w:sz w:val="22"/>
                <w:szCs w:val="22"/>
              </w:rPr>
            </w:pPr>
          </w:p>
          <w:p w14:paraId="1AF5F051" w14:textId="39CD035D" w:rsidR="00BF5DD4" w:rsidRPr="00C904EA" w:rsidRDefault="00BF5DD4" w:rsidP="33A4D0ED">
            <w:pPr>
              <w:jc w:val="center"/>
              <w:rPr>
                <w:rFonts w:ascii="Calibri" w:hAnsi="Calibri" w:cs="Calibri"/>
                <w:sz w:val="22"/>
                <w:szCs w:val="22"/>
                <w:u w:val="single"/>
              </w:rPr>
            </w:pPr>
            <w:r w:rsidRPr="33A4D0ED">
              <w:rPr>
                <w:rFonts w:ascii="Calibri" w:hAnsi="Calibri" w:cs="Calibri"/>
                <w:sz w:val="22"/>
                <w:szCs w:val="22"/>
                <w:u w:val="single"/>
              </w:rPr>
              <w:t>Meeting  - music</w:t>
            </w:r>
          </w:p>
          <w:p w14:paraId="74030F78" w14:textId="65CEC1DE"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Do more children take part in music opportunities in our school than they did before? </w:t>
            </w:r>
          </w:p>
          <w:p w14:paraId="175C645D" w14:textId="64FE9FAB"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do we think about music in our school? </w:t>
            </w:r>
          </w:p>
          <w:p w14:paraId="31B6F1FA" w14:textId="7B5A80B4" w:rsidR="00BF5DD4" w:rsidRPr="00C904EA" w:rsidRDefault="00BF5DD4" w:rsidP="33A4D0ED">
            <w:pPr>
              <w:spacing w:line="259" w:lineRule="auto"/>
              <w:jc w:val="center"/>
              <w:rPr>
                <w:rFonts w:ascii="Calibri" w:hAnsi="Calibri" w:cs="Calibri"/>
                <w:sz w:val="22"/>
                <w:szCs w:val="22"/>
              </w:rPr>
            </w:pPr>
            <w:r w:rsidRPr="33A4D0ED">
              <w:rPr>
                <w:rFonts w:ascii="Calibri" w:hAnsi="Calibri" w:cs="Calibri"/>
                <w:sz w:val="22"/>
                <w:szCs w:val="22"/>
              </w:rPr>
              <w:lastRenderedPageBreak/>
              <w:t xml:space="preserve">What would make this even better? </w:t>
            </w:r>
          </w:p>
        </w:tc>
      </w:tr>
      <w:tr w:rsidR="00BF5DD4" w:rsidRPr="00C904EA" w14:paraId="2088BBCE" w14:textId="77777777" w:rsidTr="00BF5DD4">
        <w:trPr>
          <w:trHeight w:val="300"/>
        </w:trPr>
        <w:tc>
          <w:tcPr>
            <w:tcW w:w="983" w:type="dxa"/>
            <w:shd w:val="clear" w:color="auto" w:fill="auto"/>
          </w:tcPr>
          <w:p w14:paraId="0EB5E791"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lastRenderedPageBreak/>
              <w:t>16</w:t>
            </w:r>
          </w:p>
        </w:tc>
        <w:tc>
          <w:tcPr>
            <w:tcW w:w="13471" w:type="dxa"/>
            <w:shd w:val="clear" w:color="auto" w:fill="auto"/>
          </w:tcPr>
          <w:p w14:paraId="5C6A8175" w14:textId="1C9DC241" w:rsidR="00BF5DD4" w:rsidRDefault="00BF5DD4" w:rsidP="01F3EE46">
            <w:pPr>
              <w:jc w:val="center"/>
              <w:rPr>
                <w:rFonts w:ascii="Calibri" w:hAnsi="Calibri" w:cs="Calibri"/>
                <w:sz w:val="22"/>
                <w:szCs w:val="22"/>
              </w:rPr>
            </w:pPr>
            <w:r w:rsidRPr="01F3EE46">
              <w:rPr>
                <w:rFonts w:ascii="Calibri" w:hAnsi="Calibri" w:cs="Calibri"/>
                <w:sz w:val="22"/>
                <w:szCs w:val="22"/>
              </w:rPr>
              <w:t>Standing item – play, how is it going? What is working? What would make it even better?</w:t>
            </w:r>
          </w:p>
          <w:p w14:paraId="300D6253" w14:textId="26F850DA" w:rsidR="00BF5DD4" w:rsidRDefault="00BF5DD4" w:rsidP="33A4D0ED">
            <w:pPr>
              <w:jc w:val="center"/>
              <w:rPr>
                <w:rFonts w:ascii="Calibri" w:hAnsi="Calibri" w:cs="Calibri"/>
                <w:sz w:val="22"/>
                <w:szCs w:val="22"/>
                <w:u w:val="single"/>
              </w:rPr>
            </w:pPr>
            <w:r w:rsidRPr="33A4D0ED">
              <w:rPr>
                <w:rFonts w:ascii="Calibri" w:hAnsi="Calibri" w:cs="Calibri"/>
                <w:sz w:val="22"/>
                <w:szCs w:val="22"/>
                <w:u w:val="single"/>
              </w:rPr>
              <w:t xml:space="preserve">Meeting – pitch assemblies </w:t>
            </w:r>
          </w:p>
          <w:p w14:paraId="23BBC05C" w14:textId="4095516D" w:rsidR="00BF5DD4" w:rsidRDefault="00BF5DD4" w:rsidP="33A4D0ED">
            <w:pPr>
              <w:jc w:val="center"/>
              <w:rPr>
                <w:rFonts w:ascii="Calibri" w:hAnsi="Calibri" w:cs="Calibri"/>
                <w:sz w:val="22"/>
                <w:szCs w:val="22"/>
              </w:rPr>
            </w:pPr>
            <w:r w:rsidRPr="33A4D0ED">
              <w:rPr>
                <w:rFonts w:ascii="Calibri" w:hAnsi="Calibri" w:cs="Calibri"/>
                <w:sz w:val="22"/>
                <w:szCs w:val="22"/>
              </w:rPr>
              <w:t xml:space="preserve">This year we have brought back pitch assemblies? </w:t>
            </w:r>
          </w:p>
          <w:p w14:paraId="3905BFC2" w14:textId="416EE7C5" w:rsidR="00BF5DD4" w:rsidRDefault="00BF5DD4" w:rsidP="33A4D0ED">
            <w:pPr>
              <w:jc w:val="center"/>
              <w:rPr>
                <w:rFonts w:ascii="Calibri" w:hAnsi="Calibri" w:cs="Calibri"/>
                <w:sz w:val="22"/>
                <w:szCs w:val="22"/>
              </w:rPr>
            </w:pPr>
            <w:r w:rsidRPr="33A4D0ED">
              <w:rPr>
                <w:rFonts w:ascii="Calibri" w:hAnsi="Calibri" w:cs="Calibri"/>
                <w:sz w:val="22"/>
                <w:szCs w:val="22"/>
              </w:rPr>
              <w:t xml:space="preserve">Was this a good idea? Why? </w:t>
            </w:r>
          </w:p>
          <w:p w14:paraId="5113F1ED" w14:textId="483FBBD6" w:rsidR="00BF5DD4" w:rsidRDefault="00BF5DD4" w:rsidP="33A4D0ED">
            <w:pPr>
              <w:jc w:val="center"/>
              <w:rPr>
                <w:rFonts w:ascii="Calibri" w:hAnsi="Calibri" w:cs="Calibri"/>
                <w:sz w:val="22"/>
                <w:szCs w:val="22"/>
              </w:rPr>
            </w:pPr>
            <w:r w:rsidRPr="33A4D0ED">
              <w:rPr>
                <w:rFonts w:ascii="Calibri" w:hAnsi="Calibri" w:cs="Calibri"/>
                <w:sz w:val="22"/>
                <w:szCs w:val="22"/>
              </w:rPr>
              <w:t xml:space="preserve">Should we carry it on? Why? </w:t>
            </w:r>
          </w:p>
          <w:p w14:paraId="320205DD" w14:textId="35243995" w:rsidR="00BF5DD4" w:rsidRDefault="00BF5DD4" w:rsidP="33A4D0ED">
            <w:pPr>
              <w:jc w:val="center"/>
              <w:rPr>
                <w:rFonts w:ascii="Calibri" w:hAnsi="Calibri" w:cs="Calibri"/>
                <w:sz w:val="22"/>
                <w:szCs w:val="22"/>
              </w:rPr>
            </w:pPr>
            <w:r w:rsidRPr="33A4D0ED">
              <w:rPr>
                <w:rFonts w:ascii="Calibri" w:hAnsi="Calibri" w:cs="Calibri"/>
                <w:sz w:val="22"/>
                <w:szCs w:val="22"/>
              </w:rPr>
              <w:t xml:space="preserve">How could we make them better? </w:t>
            </w:r>
          </w:p>
          <w:p w14:paraId="160F1BBE" w14:textId="068D122E" w:rsidR="00BF5DD4" w:rsidRDefault="00BF5DD4" w:rsidP="33A4D0ED">
            <w:pPr>
              <w:jc w:val="center"/>
              <w:rPr>
                <w:rFonts w:ascii="Calibri" w:hAnsi="Calibri" w:cs="Calibri"/>
                <w:sz w:val="22"/>
                <w:szCs w:val="22"/>
                <w:u w:val="single"/>
              </w:rPr>
            </w:pPr>
            <w:r w:rsidRPr="33A4D0ED">
              <w:rPr>
                <w:rFonts w:ascii="Calibri" w:hAnsi="Calibri" w:cs="Calibri"/>
                <w:sz w:val="22"/>
                <w:szCs w:val="22"/>
                <w:u w:val="single"/>
              </w:rPr>
              <w:t>Motivation</w:t>
            </w:r>
          </w:p>
          <w:p w14:paraId="4ED195B5" w14:textId="17F9B01B" w:rsidR="00BF5DD4" w:rsidRDefault="00BF5DD4" w:rsidP="33A4D0ED">
            <w:pPr>
              <w:jc w:val="center"/>
              <w:rPr>
                <w:rFonts w:ascii="Calibri" w:hAnsi="Calibri" w:cs="Calibri"/>
                <w:sz w:val="22"/>
                <w:szCs w:val="22"/>
              </w:rPr>
            </w:pPr>
            <w:r w:rsidRPr="33A4D0ED">
              <w:rPr>
                <w:rFonts w:ascii="Calibri" w:hAnsi="Calibri" w:cs="Calibri"/>
                <w:sz w:val="22"/>
                <w:szCs w:val="22"/>
              </w:rPr>
              <w:t xml:space="preserve">Are we always motivated to do our best? Why? </w:t>
            </w:r>
          </w:p>
          <w:p w14:paraId="391AA10D" w14:textId="3EB38D0C" w:rsidR="00BF5DD4" w:rsidRDefault="00BF5DD4" w:rsidP="33A4D0ED">
            <w:pPr>
              <w:jc w:val="center"/>
              <w:rPr>
                <w:rFonts w:ascii="Calibri" w:hAnsi="Calibri" w:cs="Calibri"/>
                <w:sz w:val="22"/>
                <w:szCs w:val="22"/>
              </w:rPr>
            </w:pPr>
            <w:r w:rsidRPr="33A4D0ED">
              <w:rPr>
                <w:rFonts w:ascii="Calibri" w:hAnsi="Calibri" w:cs="Calibri"/>
                <w:sz w:val="22"/>
                <w:szCs w:val="22"/>
              </w:rPr>
              <w:t xml:space="preserve">Do children always show that they are proud of our academy? </w:t>
            </w:r>
          </w:p>
          <w:p w14:paraId="6F3DE44A" w14:textId="1DC60997" w:rsidR="00BF5DD4" w:rsidRDefault="00BF5DD4" w:rsidP="33A4D0ED">
            <w:pPr>
              <w:jc w:val="center"/>
              <w:rPr>
                <w:rFonts w:ascii="Calibri" w:hAnsi="Calibri" w:cs="Calibri"/>
                <w:sz w:val="22"/>
                <w:szCs w:val="22"/>
              </w:rPr>
            </w:pPr>
            <w:r w:rsidRPr="33A4D0ED">
              <w:rPr>
                <w:rFonts w:ascii="Calibri" w:hAnsi="Calibri" w:cs="Calibri"/>
                <w:sz w:val="22"/>
                <w:szCs w:val="22"/>
              </w:rPr>
              <w:t xml:space="preserve">How do children show they are proud of our academy and themselves? </w:t>
            </w:r>
          </w:p>
          <w:p w14:paraId="7AAAF865" w14:textId="09B02658" w:rsidR="00BF5DD4" w:rsidRDefault="00BF5DD4" w:rsidP="33A4D0ED">
            <w:pPr>
              <w:jc w:val="center"/>
              <w:rPr>
                <w:rFonts w:ascii="Calibri" w:hAnsi="Calibri" w:cs="Calibri"/>
                <w:sz w:val="22"/>
                <w:szCs w:val="22"/>
              </w:rPr>
            </w:pPr>
            <w:r w:rsidRPr="33A4D0ED">
              <w:rPr>
                <w:rFonts w:ascii="Calibri" w:hAnsi="Calibri" w:cs="Calibri"/>
                <w:sz w:val="22"/>
                <w:szCs w:val="22"/>
              </w:rPr>
              <w:t xml:space="preserve">What could school do to help us make this even better? </w:t>
            </w:r>
          </w:p>
          <w:p w14:paraId="1272B5C2" w14:textId="53377CBA" w:rsidR="00BF5DD4" w:rsidRPr="00C904EA" w:rsidRDefault="00BF5DD4" w:rsidP="33A4D0ED">
            <w:pPr>
              <w:jc w:val="center"/>
              <w:rPr>
                <w:rFonts w:ascii="Calibri" w:hAnsi="Calibri" w:cs="Calibri"/>
                <w:sz w:val="22"/>
                <w:szCs w:val="22"/>
              </w:rPr>
            </w:pPr>
          </w:p>
        </w:tc>
      </w:tr>
      <w:tr w:rsidR="00BF5DD4" w:rsidRPr="00C904EA" w14:paraId="0CF67031" w14:textId="77777777" w:rsidTr="00BF5DD4">
        <w:trPr>
          <w:trHeight w:val="300"/>
        </w:trPr>
        <w:tc>
          <w:tcPr>
            <w:tcW w:w="983" w:type="dxa"/>
            <w:shd w:val="clear" w:color="auto" w:fill="auto"/>
          </w:tcPr>
          <w:p w14:paraId="111B77A1"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17</w:t>
            </w:r>
          </w:p>
        </w:tc>
        <w:tc>
          <w:tcPr>
            <w:tcW w:w="13471" w:type="dxa"/>
            <w:shd w:val="clear" w:color="auto" w:fill="auto"/>
          </w:tcPr>
          <w:p w14:paraId="6DCE3CEB" w14:textId="1C9DC241" w:rsidR="00BF5DD4" w:rsidRPr="00C904EA" w:rsidRDefault="00BF5DD4" w:rsidP="33A4D0ED">
            <w:pPr>
              <w:jc w:val="center"/>
              <w:rPr>
                <w:rFonts w:ascii="Calibri" w:hAnsi="Calibri" w:cs="Calibri"/>
                <w:sz w:val="22"/>
                <w:szCs w:val="22"/>
              </w:rPr>
            </w:pPr>
            <w:r w:rsidRPr="33A4D0ED">
              <w:rPr>
                <w:rFonts w:ascii="Calibri" w:hAnsi="Calibri" w:cs="Calibri"/>
                <w:sz w:val="22"/>
                <w:szCs w:val="22"/>
              </w:rPr>
              <w:t>Standing item – play, how is it going? What is working? What would make it even better?</w:t>
            </w:r>
          </w:p>
          <w:p w14:paraId="4ACBC963" w14:textId="5F2B948C" w:rsidR="00BF5DD4" w:rsidRPr="00C904EA" w:rsidRDefault="00BF5DD4" w:rsidP="33A4D0ED">
            <w:pPr>
              <w:jc w:val="center"/>
              <w:rPr>
                <w:rFonts w:ascii="Calibri" w:hAnsi="Calibri" w:cs="Calibri"/>
                <w:sz w:val="22"/>
                <w:szCs w:val="22"/>
                <w:u w:val="single"/>
              </w:rPr>
            </w:pPr>
            <w:r w:rsidRPr="33A4D0ED">
              <w:rPr>
                <w:rFonts w:ascii="Calibri" w:hAnsi="Calibri" w:cs="Calibri"/>
                <w:sz w:val="22"/>
                <w:szCs w:val="22"/>
                <w:u w:val="single"/>
              </w:rPr>
              <w:t>Meeting – PSHE</w:t>
            </w:r>
          </w:p>
          <w:p w14:paraId="4583ACFD" w14:textId="1707ABA4"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Do we have PSHE lessons every week? When? </w:t>
            </w:r>
          </w:p>
          <w:p w14:paraId="6EF49C49" w14:textId="44AB3B3F"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Do we like PSHE lessons? </w:t>
            </w:r>
            <w:r>
              <w:br/>
            </w:r>
            <w:r w:rsidRPr="33A4D0ED">
              <w:rPr>
                <w:rFonts w:ascii="Calibri" w:hAnsi="Calibri" w:cs="Calibri"/>
                <w:sz w:val="22"/>
                <w:szCs w:val="22"/>
              </w:rPr>
              <w:t xml:space="preserve">What have we learnt? </w:t>
            </w:r>
          </w:p>
          <w:p w14:paraId="4FC30AD9" w14:textId="41FB47F5"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is good about having a lesson every week? </w:t>
            </w:r>
          </w:p>
          <w:p w14:paraId="16D3F199" w14:textId="65556AB8"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would make our PSHE learning even better? </w:t>
            </w:r>
          </w:p>
          <w:p w14:paraId="01526979" w14:textId="2610C089" w:rsidR="00BF5DD4" w:rsidRPr="00C904EA" w:rsidRDefault="00BF5DD4" w:rsidP="33A4D0ED">
            <w:pPr>
              <w:jc w:val="center"/>
              <w:rPr>
                <w:rFonts w:ascii="Calibri" w:hAnsi="Calibri" w:cs="Calibri"/>
                <w:sz w:val="22"/>
                <w:szCs w:val="22"/>
                <w:u w:val="single"/>
              </w:rPr>
            </w:pPr>
            <w:r w:rsidRPr="33A4D0ED">
              <w:rPr>
                <w:rFonts w:ascii="Calibri" w:hAnsi="Calibri" w:cs="Calibri"/>
                <w:sz w:val="22"/>
                <w:szCs w:val="22"/>
                <w:u w:val="single"/>
              </w:rPr>
              <w:t xml:space="preserve">Meeting – </w:t>
            </w:r>
            <w:proofErr w:type="spellStart"/>
            <w:r w:rsidRPr="33A4D0ED">
              <w:rPr>
                <w:rFonts w:ascii="Calibri" w:hAnsi="Calibri" w:cs="Calibri"/>
                <w:sz w:val="22"/>
                <w:szCs w:val="22"/>
                <w:u w:val="single"/>
              </w:rPr>
              <w:t>Oracy</w:t>
            </w:r>
            <w:proofErr w:type="spellEnd"/>
            <w:r w:rsidRPr="33A4D0ED">
              <w:rPr>
                <w:rFonts w:ascii="Calibri" w:hAnsi="Calibri" w:cs="Calibri"/>
                <w:sz w:val="22"/>
                <w:szCs w:val="22"/>
                <w:u w:val="single"/>
              </w:rPr>
              <w:t xml:space="preserve"> pupil voice </w:t>
            </w:r>
          </w:p>
          <w:p w14:paraId="4A33B71B" w14:textId="210AEE92"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 When do we get the opportunity to use talk to help our learning in lessons (list all of the times)? </w:t>
            </w:r>
          </w:p>
          <w:p w14:paraId="1CDC9495" w14:textId="1BEE6E50"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Does talk help us to learn? How? </w:t>
            </w:r>
          </w:p>
          <w:p w14:paraId="4FC9A6BD" w14:textId="4255DF5E" w:rsidR="00BF5DD4" w:rsidRPr="00C904EA" w:rsidRDefault="00BF5DD4" w:rsidP="33A4D0ED">
            <w:pPr>
              <w:jc w:val="center"/>
              <w:rPr>
                <w:rFonts w:ascii="Calibri" w:hAnsi="Calibri" w:cs="Calibri"/>
                <w:sz w:val="22"/>
                <w:szCs w:val="22"/>
              </w:rPr>
            </w:pPr>
            <w:r w:rsidRPr="33A4D0ED">
              <w:rPr>
                <w:rFonts w:ascii="Calibri" w:hAnsi="Calibri" w:cs="Calibri"/>
                <w:sz w:val="22"/>
                <w:szCs w:val="22"/>
              </w:rPr>
              <w:t xml:space="preserve">What strategies have we learnt when talking to partners/ groups? </w:t>
            </w:r>
          </w:p>
          <w:p w14:paraId="573557E6" w14:textId="550B62E3" w:rsidR="00BF5DD4" w:rsidRPr="00C904EA" w:rsidRDefault="00BF5DD4" w:rsidP="33A4D0ED">
            <w:pPr>
              <w:spacing w:line="259" w:lineRule="auto"/>
              <w:jc w:val="center"/>
            </w:pPr>
            <w:r w:rsidRPr="33A4D0ED">
              <w:rPr>
                <w:rFonts w:ascii="Calibri" w:hAnsi="Calibri" w:cs="Calibri"/>
                <w:sz w:val="22"/>
                <w:szCs w:val="22"/>
              </w:rPr>
              <w:t xml:space="preserve">Has this got better this year? </w:t>
            </w:r>
          </w:p>
          <w:p w14:paraId="66EDE4B7" w14:textId="14061B5E" w:rsidR="00BF5DD4" w:rsidRPr="00C904EA" w:rsidRDefault="00BF5DD4" w:rsidP="33A4D0ED">
            <w:pPr>
              <w:jc w:val="center"/>
              <w:rPr>
                <w:rFonts w:ascii="Calibri" w:hAnsi="Calibri" w:cs="Calibri"/>
                <w:sz w:val="22"/>
                <w:szCs w:val="22"/>
              </w:rPr>
            </w:pPr>
          </w:p>
        </w:tc>
      </w:tr>
      <w:tr w:rsidR="00BF5DD4" w:rsidRPr="00C904EA" w14:paraId="683F102E" w14:textId="77777777" w:rsidTr="00BF5DD4">
        <w:trPr>
          <w:trHeight w:val="300"/>
        </w:trPr>
        <w:tc>
          <w:tcPr>
            <w:tcW w:w="983" w:type="dxa"/>
            <w:shd w:val="clear" w:color="auto" w:fill="auto"/>
          </w:tcPr>
          <w:p w14:paraId="526D80A2" w14:textId="77777777" w:rsidR="00BF5DD4" w:rsidRPr="00C904EA" w:rsidRDefault="00BF5DD4" w:rsidP="00C904EA">
            <w:pPr>
              <w:jc w:val="center"/>
              <w:rPr>
                <w:rFonts w:ascii="Calibri" w:hAnsi="Calibri" w:cs="Calibri"/>
                <w:sz w:val="22"/>
                <w:szCs w:val="22"/>
              </w:rPr>
            </w:pPr>
            <w:r w:rsidRPr="00C904EA">
              <w:rPr>
                <w:rFonts w:ascii="Calibri" w:hAnsi="Calibri" w:cs="Calibri"/>
                <w:sz w:val="22"/>
                <w:szCs w:val="22"/>
              </w:rPr>
              <w:t>18</w:t>
            </w:r>
          </w:p>
        </w:tc>
        <w:tc>
          <w:tcPr>
            <w:tcW w:w="13471" w:type="dxa"/>
            <w:shd w:val="clear" w:color="auto" w:fill="auto"/>
          </w:tcPr>
          <w:p w14:paraId="45A913B9" w14:textId="247296FB" w:rsidR="00BF5DD4" w:rsidRDefault="00BF5DD4" w:rsidP="01F3EE46">
            <w:pPr>
              <w:jc w:val="center"/>
              <w:rPr>
                <w:rFonts w:ascii="Calibri" w:hAnsi="Calibri" w:cs="Calibri"/>
                <w:sz w:val="22"/>
                <w:szCs w:val="22"/>
              </w:rPr>
            </w:pPr>
            <w:r w:rsidRPr="01F3EE46">
              <w:rPr>
                <w:rFonts w:ascii="Calibri" w:hAnsi="Calibri" w:cs="Calibri"/>
                <w:sz w:val="22"/>
                <w:szCs w:val="22"/>
              </w:rPr>
              <w:t>Standing item – play, how is it going? What is working? What would make it even better?</w:t>
            </w:r>
          </w:p>
          <w:p w14:paraId="1B2CD7FA" w14:textId="75153DCC" w:rsidR="00BF5DD4" w:rsidRDefault="00BF5DD4" w:rsidP="01F3EE46">
            <w:pPr>
              <w:jc w:val="center"/>
              <w:rPr>
                <w:rFonts w:ascii="Calibri" w:hAnsi="Calibri" w:cs="Calibri"/>
                <w:sz w:val="22"/>
                <w:szCs w:val="22"/>
              </w:rPr>
            </w:pPr>
          </w:p>
          <w:p w14:paraId="3EE64483" w14:textId="77777777" w:rsidR="00BF5DD4" w:rsidRPr="00C904EA" w:rsidRDefault="00BF5DD4" w:rsidP="00C904EA">
            <w:pPr>
              <w:jc w:val="center"/>
              <w:rPr>
                <w:highlight w:val="yellow"/>
              </w:rPr>
            </w:pPr>
            <w:r w:rsidRPr="00C904EA">
              <w:rPr>
                <w:rFonts w:ascii="Calibri" w:hAnsi="Calibri" w:cs="Calibri"/>
                <w:sz w:val="22"/>
                <w:szCs w:val="22"/>
              </w:rPr>
              <w:t xml:space="preserve">Meeting – review of development plan, which things have got better and how? </w:t>
            </w:r>
          </w:p>
        </w:tc>
      </w:tr>
    </w:tbl>
    <w:p w14:paraId="4DDBEF00" w14:textId="77777777" w:rsidR="006A7CDD" w:rsidRPr="00C904EA" w:rsidRDefault="006A7CDD" w:rsidP="006A7CDD">
      <w:pPr>
        <w:jc w:val="center"/>
        <w:rPr>
          <w:rFonts w:ascii="Calibri" w:hAnsi="Calibri" w:cs="Calibri"/>
          <w:b/>
          <w:sz w:val="22"/>
          <w:szCs w:val="22"/>
        </w:rPr>
      </w:pPr>
    </w:p>
    <w:p w14:paraId="3461D779" w14:textId="77777777" w:rsidR="007A4CE2" w:rsidRDefault="007A4CE2" w:rsidP="00411499">
      <w:pPr>
        <w:rPr>
          <w:rFonts w:ascii="Comic Sans MS" w:hAnsi="Comic Sans MS"/>
          <w:b/>
          <w:sz w:val="16"/>
          <w:szCs w:val="16"/>
        </w:rPr>
      </w:pPr>
    </w:p>
    <w:p w14:paraId="3CF2D8B6" w14:textId="77777777" w:rsidR="007742BF" w:rsidRDefault="007742BF" w:rsidP="00C3515F">
      <w:pPr>
        <w:rPr>
          <w:rFonts w:ascii="Comic Sans MS" w:hAnsi="Comic Sans MS"/>
        </w:rPr>
      </w:pPr>
    </w:p>
    <w:p w14:paraId="4F28F36B" w14:textId="77777777" w:rsidR="00BF5DD4" w:rsidRDefault="00BF5DD4">
      <w:pPr>
        <w:rPr>
          <w:rFonts w:ascii="Comic Sans MS" w:hAnsi="Comic Sans MS"/>
        </w:rPr>
      </w:pPr>
    </w:p>
    <w:sectPr w:rsidR="00BF5DD4" w:rsidSect="00860D2B">
      <w:headerReference w:type="even" r:id="rId10"/>
      <w:headerReference w:type="default" r:id="rId11"/>
      <w:footerReference w:type="even" r:id="rId12"/>
      <w:footerReference w:type="default" r:id="rId13"/>
      <w:headerReference w:type="first" r:id="rId14"/>
      <w:footerReference w:type="first" r:id="rId15"/>
      <w:pgSz w:w="15840" w:h="12240" w:orient="landscape"/>
      <w:pgMar w:top="851"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C8090" w14:textId="77777777" w:rsidR="00F12569" w:rsidRDefault="00F12569">
      <w:r>
        <w:separator/>
      </w:r>
    </w:p>
  </w:endnote>
  <w:endnote w:type="continuationSeparator" w:id="0">
    <w:p w14:paraId="6FC05077" w14:textId="77777777" w:rsidR="00F12569" w:rsidRDefault="00F1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DB82" w14:textId="77777777" w:rsidR="00860D2B" w:rsidRDefault="00860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860D2B" w:rsidRDefault="00860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F91" w14:textId="77777777" w:rsidR="00860D2B" w:rsidRDefault="00860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DB831" w14:textId="77777777" w:rsidR="00F12569" w:rsidRDefault="00F12569">
      <w:r>
        <w:separator/>
      </w:r>
    </w:p>
  </w:footnote>
  <w:footnote w:type="continuationSeparator" w:id="0">
    <w:p w14:paraId="1B003432" w14:textId="77777777" w:rsidR="00F12569" w:rsidRDefault="00F1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860D2B" w:rsidRDefault="00860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4E99" w14:textId="77777777" w:rsidR="00693604" w:rsidRDefault="0057368A">
    <w:pPr>
      <w:pStyle w:val="Header"/>
    </w:pPr>
    <w:r>
      <w:rPr>
        <w:noProof/>
        <w:lang w:val="en-US"/>
      </w:rPr>
      <mc:AlternateContent>
        <mc:Choice Requires="wps">
          <w:drawing>
            <wp:anchor distT="0" distB="0" distL="114300" distR="114300" simplePos="0" relativeHeight="251657216" behindDoc="0" locked="0" layoutInCell="1" allowOverlap="1" wp14:anchorId="3EA92A01" wp14:editId="07777777">
              <wp:simplePos x="0" y="0"/>
              <wp:positionH relativeFrom="column">
                <wp:posOffset>-180975</wp:posOffset>
              </wp:positionH>
              <wp:positionV relativeFrom="paragraph">
                <wp:posOffset>-252730</wp:posOffset>
              </wp:positionV>
              <wp:extent cx="643890" cy="730250"/>
              <wp:effectExtent l="0" t="4445" r="3810" b="0"/>
              <wp:wrapNone/>
              <wp:docPr id="2017682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73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7CC1D" w14:textId="77777777" w:rsidR="00693604" w:rsidRDefault="0057368A">
                          <w:r>
                            <w:rPr>
                              <w:noProof/>
                            </w:rPr>
                            <w:drawing>
                              <wp:inline distT="0" distB="0" distL="0" distR="0" wp14:anchorId="5AA8D6FF" wp14:editId="07777777">
                                <wp:extent cx="457200"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2172DD4">
            <v:shapetype id="_x0000_t202" coordsize="21600,21600" o:spt="202" path="m,l,21600r21600,l21600,xe">
              <v:stroke joinstyle="miter"/>
              <v:path gradientshapeok="t" o:connecttype="rect"/>
            </v:shapetype>
            <v:shape id="Text Box 3" style="position:absolute;margin-left:-14.25pt;margin-top:-19.9pt;width:50.7pt;height:5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">
              <v:textbox style="mso-fit-shape-to-text:t">
                <w:txbxContent>
                  <w:p w:rsidR="00693604" w:rsidRDefault="0057368A" w14:paraId="110FFD37" wp14:textId="77777777">
                    <w:r>
                      <w:rPr>
                        <w:noProof/>
                      </w:rPr>
                      <w:drawing>
                        <wp:inline xmlns:wp14="http://schemas.microsoft.com/office/word/2010/wordprocessingDrawing" distT="0" distB="0" distL="0" distR="0" wp14:anchorId="4E1696CB" wp14:editId="7777777">
                          <wp:extent cx="457200" cy="638175"/>
                          <wp:effectExtent l="0" t="0" r="0" b="0"/>
                          <wp:docPr id="1163650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1931888A" wp14:editId="07777777">
              <wp:simplePos x="0" y="0"/>
              <wp:positionH relativeFrom="column">
                <wp:posOffset>8469630</wp:posOffset>
              </wp:positionH>
              <wp:positionV relativeFrom="paragraph">
                <wp:posOffset>-252730</wp:posOffset>
              </wp:positionV>
              <wp:extent cx="832485" cy="721995"/>
              <wp:effectExtent l="1905" t="4445" r="3810" b="0"/>
              <wp:wrapNone/>
              <wp:docPr id="6271866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72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99379" w14:textId="77777777" w:rsidR="00693604" w:rsidRDefault="0057368A" w:rsidP="00AF19B9">
                          <w:r>
                            <w:rPr>
                              <w:noProof/>
                            </w:rPr>
                            <w:drawing>
                              <wp:inline distT="0" distB="0" distL="0" distR="0" wp14:anchorId="2D261D4A" wp14:editId="07777777">
                                <wp:extent cx="628650" cy="609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25E678A">
            <v:shape id="Text Box 4" style="position:absolute;margin-left:666.9pt;margin-top:-19.9pt;width:65.55pt;height:5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">
              <v:textbox>
                <w:txbxContent>
                  <w:p w:rsidR="00693604" w:rsidP="00AF19B9" w:rsidRDefault="0057368A" w14:paraId="3FE9F23F" wp14:textId="77777777">
                    <w:r>
                      <w:rPr>
                        <w:noProof/>
                      </w:rPr>
                      <w:drawing>
                        <wp:inline xmlns:wp14="http://schemas.microsoft.com/office/word/2010/wordprocessingDrawing" distT="0" distB="0" distL="0" distR="0" wp14:anchorId="1BC556D1" wp14:editId="7777777">
                          <wp:extent cx="628650" cy="609600"/>
                          <wp:effectExtent l="0" t="0" r="0" b="0"/>
                          <wp:docPr id="670909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B0E" w14:textId="77777777" w:rsidR="00860D2B" w:rsidRDefault="00860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8645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36213"/>
    <w:multiLevelType w:val="multilevel"/>
    <w:tmpl w:val="937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E4B14"/>
    <w:multiLevelType w:val="multilevel"/>
    <w:tmpl w:val="224A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040A0"/>
    <w:multiLevelType w:val="multilevel"/>
    <w:tmpl w:val="FAF8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33035E"/>
    <w:multiLevelType w:val="multilevel"/>
    <w:tmpl w:val="B0EA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BE073F"/>
    <w:multiLevelType w:val="multilevel"/>
    <w:tmpl w:val="60BA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FD7BC8"/>
    <w:multiLevelType w:val="multilevel"/>
    <w:tmpl w:val="FD8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BD222B"/>
    <w:multiLevelType w:val="hybridMultilevel"/>
    <w:tmpl w:val="E332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2F39E8"/>
    <w:multiLevelType w:val="hybridMultilevel"/>
    <w:tmpl w:val="946C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B9"/>
    <w:rsid w:val="00011A43"/>
    <w:rsid w:val="000144B2"/>
    <w:rsid w:val="0002528E"/>
    <w:rsid w:val="000320E9"/>
    <w:rsid w:val="000530AE"/>
    <w:rsid w:val="000873FF"/>
    <w:rsid w:val="00094A40"/>
    <w:rsid w:val="000D3370"/>
    <w:rsid w:val="000E5F02"/>
    <w:rsid w:val="00171EEE"/>
    <w:rsid w:val="0019197A"/>
    <w:rsid w:val="001A2C94"/>
    <w:rsid w:val="001C1FD0"/>
    <w:rsid w:val="001E0375"/>
    <w:rsid w:val="002144D4"/>
    <w:rsid w:val="00233D3A"/>
    <w:rsid w:val="002807A8"/>
    <w:rsid w:val="00284289"/>
    <w:rsid w:val="002901BB"/>
    <w:rsid w:val="00294E05"/>
    <w:rsid w:val="002B17B6"/>
    <w:rsid w:val="002D4822"/>
    <w:rsid w:val="002E5892"/>
    <w:rsid w:val="003003D7"/>
    <w:rsid w:val="00312E3A"/>
    <w:rsid w:val="00336D87"/>
    <w:rsid w:val="003615C4"/>
    <w:rsid w:val="00383661"/>
    <w:rsid w:val="003A1790"/>
    <w:rsid w:val="003A2A74"/>
    <w:rsid w:val="003D1198"/>
    <w:rsid w:val="00411499"/>
    <w:rsid w:val="00414D96"/>
    <w:rsid w:val="0047346F"/>
    <w:rsid w:val="004A6559"/>
    <w:rsid w:val="004C17CD"/>
    <w:rsid w:val="005046D1"/>
    <w:rsid w:val="00511295"/>
    <w:rsid w:val="00537A77"/>
    <w:rsid w:val="00540A45"/>
    <w:rsid w:val="0057368A"/>
    <w:rsid w:val="005F3DE2"/>
    <w:rsid w:val="00627B55"/>
    <w:rsid w:val="00645564"/>
    <w:rsid w:val="00664628"/>
    <w:rsid w:val="00676F3D"/>
    <w:rsid w:val="00693604"/>
    <w:rsid w:val="006A7CDD"/>
    <w:rsid w:val="006D7BBF"/>
    <w:rsid w:val="006E1978"/>
    <w:rsid w:val="006F32B8"/>
    <w:rsid w:val="007144A1"/>
    <w:rsid w:val="007441D2"/>
    <w:rsid w:val="00751E25"/>
    <w:rsid w:val="007655C3"/>
    <w:rsid w:val="007742BF"/>
    <w:rsid w:val="007763A6"/>
    <w:rsid w:val="007A4CE2"/>
    <w:rsid w:val="007D0AF8"/>
    <w:rsid w:val="007FB85B"/>
    <w:rsid w:val="00836E14"/>
    <w:rsid w:val="008440D6"/>
    <w:rsid w:val="00845F58"/>
    <w:rsid w:val="00853B1C"/>
    <w:rsid w:val="00860D2B"/>
    <w:rsid w:val="008B35B4"/>
    <w:rsid w:val="008E3C11"/>
    <w:rsid w:val="00913CA6"/>
    <w:rsid w:val="00913D23"/>
    <w:rsid w:val="00922F04"/>
    <w:rsid w:val="00930E34"/>
    <w:rsid w:val="009374FE"/>
    <w:rsid w:val="00940C0B"/>
    <w:rsid w:val="009604AB"/>
    <w:rsid w:val="00980E6C"/>
    <w:rsid w:val="00983809"/>
    <w:rsid w:val="009A4F41"/>
    <w:rsid w:val="009B08D5"/>
    <w:rsid w:val="009C6C54"/>
    <w:rsid w:val="00A0215D"/>
    <w:rsid w:val="00A05263"/>
    <w:rsid w:val="00A17F7D"/>
    <w:rsid w:val="00A44F6E"/>
    <w:rsid w:val="00A617AD"/>
    <w:rsid w:val="00AA3F55"/>
    <w:rsid w:val="00AF19B9"/>
    <w:rsid w:val="00B11606"/>
    <w:rsid w:val="00B34C57"/>
    <w:rsid w:val="00B40BFA"/>
    <w:rsid w:val="00B42AA6"/>
    <w:rsid w:val="00B43774"/>
    <w:rsid w:val="00B54656"/>
    <w:rsid w:val="00B54AE5"/>
    <w:rsid w:val="00B55BC6"/>
    <w:rsid w:val="00B65DF6"/>
    <w:rsid w:val="00BB0A8E"/>
    <w:rsid w:val="00BC712E"/>
    <w:rsid w:val="00BE2DFA"/>
    <w:rsid w:val="00BE71AD"/>
    <w:rsid w:val="00BF5DD4"/>
    <w:rsid w:val="00C02961"/>
    <w:rsid w:val="00C02EDD"/>
    <w:rsid w:val="00C06DB6"/>
    <w:rsid w:val="00C3515F"/>
    <w:rsid w:val="00C904EA"/>
    <w:rsid w:val="00C953D5"/>
    <w:rsid w:val="00CC483A"/>
    <w:rsid w:val="00CD6D44"/>
    <w:rsid w:val="00D00A9B"/>
    <w:rsid w:val="00D10ED1"/>
    <w:rsid w:val="00D22D0E"/>
    <w:rsid w:val="00D241BC"/>
    <w:rsid w:val="00D40AF6"/>
    <w:rsid w:val="00D51DDA"/>
    <w:rsid w:val="00D541C6"/>
    <w:rsid w:val="00D77859"/>
    <w:rsid w:val="00D86E8F"/>
    <w:rsid w:val="00DA42F2"/>
    <w:rsid w:val="00DC7F1B"/>
    <w:rsid w:val="00DE4525"/>
    <w:rsid w:val="00DE7C1D"/>
    <w:rsid w:val="00DF789C"/>
    <w:rsid w:val="00DF78EA"/>
    <w:rsid w:val="00E06E32"/>
    <w:rsid w:val="00E136E2"/>
    <w:rsid w:val="00E207D4"/>
    <w:rsid w:val="00E22960"/>
    <w:rsid w:val="00E540AF"/>
    <w:rsid w:val="00E84E8C"/>
    <w:rsid w:val="00E8567F"/>
    <w:rsid w:val="00EA0244"/>
    <w:rsid w:val="00EB61EA"/>
    <w:rsid w:val="00EF2E90"/>
    <w:rsid w:val="00F12569"/>
    <w:rsid w:val="00F324EC"/>
    <w:rsid w:val="00F44BE3"/>
    <w:rsid w:val="00F873BC"/>
    <w:rsid w:val="00FA750C"/>
    <w:rsid w:val="00FB7846"/>
    <w:rsid w:val="00FF34F2"/>
    <w:rsid w:val="01F3EE46"/>
    <w:rsid w:val="02F61360"/>
    <w:rsid w:val="047DE4A5"/>
    <w:rsid w:val="08B5FE7A"/>
    <w:rsid w:val="08E767E5"/>
    <w:rsid w:val="0A09E4CB"/>
    <w:rsid w:val="0C05BA12"/>
    <w:rsid w:val="0C0ADCC9"/>
    <w:rsid w:val="0CA8B07A"/>
    <w:rsid w:val="0E4B70FC"/>
    <w:rsid w:val="0ECD26EC"/>
    <w:rsid w:val="0F7C73EA"/>
    <w:rsid w:val="0FE48EA0"/>
    <w:rsid w:val="100EB072"/>
    <w:rsid w:val="124A9937"/>
    <w:rsid w:val="13434ABE"/>
    <w:rsid w:val="1555987A"/>
    <w:rsid w:val="1586F731"/>
    <w:rsid w:val="15AB8824"/>
    <w:rsid w:val="15DECF59"/>
    <w:rsid w:val="1675F8EC"/>
    <w:rsid w:val="16D01981"/>
    <w:rsid w:val="17D00EAF"/>
    <w:rsid w:val="1A50FF10"/>
    <w:rsid w:val="1B20AD06"/>
    <w:rsid w:val="1C8FBE80"/>
    <w:rsid w:val="1D2F7856"/>
    <w:rsid w:val="1E87BB17"/>
    <w:rsid w:val="1F5CEF9C"/>
    <w:rsid w:val="1FAA2291"/>
    <w:rsid w:val="20472B37"/>
    <w:rsid w:val="207F7ECF"/>
    <w:rsid w:val="250A311B"/>
    <w:rsid w:val="2510766D"/>
    <w:rsid w:val="26BD4E34"/>
    <w:rsid w:val="2703B972"/>
    <w:rsid w:val="278B498A"/>
    <w:rsid w:val="27A80401"/>
    <w:rsid w:val="29C3D1AF"/>
    <w:rsid w:val="2A768D85"/>
    <w:rsid w:val="2B0217FD"/>
    <w:rsid w:val="2B0A9035"/>
    <w:rsid w:val="2C85BD73"/>
    <w:rsid w:val="2CBD9556"/>
    <w:rsid w:val="2DE762CA"/>
    <w:rsid w:val="3002532E"/>
    <w:rsid w:val="3104E987"/>
    <w:rsid w:val="325383B8"/>
    <w:rsid w:val="3259F3FB"/>
    <w:rsid w:val="3323A633"/>
    <w:rsid w:val="33A4D0ED"/>
    <w:rsid w:val="33C05AEE"/>
    <w:rsid w:val="354F624E"/>
    <w:rsid w:val="37F7BC8C"/>
    <w:rsid w:val="38BFCD02"/>
    <w:rsid w:val="3BD3DE4E"/>
    <w:rsid w:val="3CB884B2"/>
    <w:rsid w:val="3CC83FF0"/>
    <w:rsid w:val="3D1760C1"/>
    <w:rsid w:val="3DB2FD54"/>
    <w:rsid w:val="3F93E85F"/>
    <w:rsid w:val="3FE855D1"/>
    <w:rsid w:val="411298EE"/>
    <w:rsid w:val="42645179"/>
    <w:rsid w:val="428948A8"/>
    <w:rsid w:val="44749A4A"/>
    <w:rsid w:val="4514ACC1"/>
    <w:rsid w:val="4617D702"/>
    <w:rsid w:val="46CDA1B7"/>
    <w:rsid w:val="46FF8550"/>
    <w:rsid w:val="4776E96F"/>
    <w:rsid w:val="484E0549"/>
    <w:rsid w:val="486AB4C9"/>
    <w:rsid w:val="492C61A4"/>
    <w:rsid w:val="4A0F99C1"/>
    <w:rsid w:val="4A7C7FFF"/>
    <w:rsid w:val="4B4B58D0"/>
    <w:rsid w:val="4BE14EC7"/>
    <w:rsid w:val="4D686A91"/>
    <w:rsid w:val="4D87A86B"/>
    <w:rsid w:val="4E828E62"/>
    <w:rsid w:val="4EF8CFD7"/>
    <w:rsid w:val="4FB91199"/>
    <w:rsid w:val="4FEDCDE5"/>
    <w:rsid w:val="508BDF29"/>
    <w:rsid w:val="50905E3D"/>
    <w:rsid w:val="51A969F5"/>
    <w:rsid w:val="51F272BA"/>
    <w:rsid w:val="53D57F54"/>
    <w:rsid w:val="53F842A8"/>
    <w:rsid w:val="54429748"/>
    <w:rsid w:val="549FBC1D"/>
    <w:rsid w:val="57CD8E79"/>
    <w:rsid w:val="58FCF77C"/>
    <w:rsid w:val="58FF1DC5"/>
    <w:rsid w:val="5B5FF66B"/>
    <w:rsid w:val="5BA18E9A"/>
    <w:rsid w:val="5BC92411"/>
    <w:rsid w:val="5D7676CE"/>
    <w:rsid w:val="5D7AD174"/>
    <w:rsid w:val="5DB8BAC7"/>
    <w:rsid w:val="5F54BCBD"/>
    <w:rsid w:val="605814A0"/>
    <w:rsid w:val="60C56AAF"/>
    <w:rsid w:val="61D4E649"/>
    <w:rsid w:val="62BF2DCE"/>
    <w:rsid w:val="6364B817"/>
    <w:rsid w:val="66260FCE"/>
    <w:rsid w:val="6689E125"/>
    <w:rsid w:val="67CB49D6"/>
    <w:rsid w:val="67CD12D6"/>
    <w:rsid w:val="68A11AB4"/>
    <w:rsid w:val="68C019D0"/>
    <w:rsid w:val="6A26F3BE"/>
    <w:rsid w:val="6ACE467E"/>
    <w:rsid w:val="6C2CC333"/>
    <w:rsid w:val="6C3F33FB"/>
    <w:rsid w:val="6D51A156"/>
    <w:rsid w:val="6D93F54C"/>
    <w:rsid w:val="6EC1D77A"/>
    <w:rsid w:val="70C2BF67"/>
    <w:rsid w:val="70CB2393"/>
    <w:rsid w:val="70D01BB3"/>
    <w:rsid w:val="71A3AA4B"/>
    <w:rsid w:val="72EA7DA6"/>
    <w:rsid w:val="7371B611"/>
    <w:rsid w:val="7550367D"/>
    <w:rsid w:val="758DF7C7"/>
    <w:rsid w:val="75C490BA"/>
    <w:rsid w:val="763E4715"/>
    <w:rsid w:val="76710D15"/>
    <w:rsid w:val="76F0E4B9"/>
    <w:rsid w:val="79D4836E"/>
    <w:rsid w:val="79FD778C"/>
    <w:rsid w:val="7A051DFB"/>
    <w:rsid w:val="7A0D42EC"/>
    <w:rsid w:val="7A528012"/>
    <w:rsid w:val="7A9215CF"/>
    <w:rsid w:val="7C0D4126"/>
    <w:rsid w:val="7C5B4319"/>
    <w:rsid w:val="7CA6DD63"/>
    <w:rsid w:val="7D454ACC"/>
    <w:rsid w:val="7DE07CED"/>
    <w:rsid w:val="7DF809BC"/>
    <w:rsid w:val="7E8044A7"/>
    <w:rsid w:val="7EC2589D"/>
    <w:rsid w:val="7EDB30D4"/>
    <w:rsid w:val="7EE40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24CFF"/>
  <w15:chartTrackingRefBased/>
  <w15:docId w15:val="{0B959335-30B9-4A71-892B-354C854D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19B9"/>
    <w:pPr>
      <w:tabs>
        <w:tab w:val="center" w:pos="4320"/>
        <w:tab w:val="right" w:pos="8640"/>
      </w:tabs>
    </w:pPr>
  </w:style>
  <w:style w:type="paragraph" w:styleId="Footer">
    <w:name w:val="footer"/>
    <w:basedOn w:val="Normal"/>
    <w:rsid w:val="00AF19B9"/>
    <w:pPr>
      <w:tabs>
        <w:tab w:val="center" w:pos="4320"/>
        <w:tab w:val="right" w:pos="8640"/>
      </w:tabs>
    </w:pPr>
  </w:style>
  <w:style w:type="table" w:styleId="TableGrid">
    <w:name w:val="Table Grid"/>
    <w:basedOn w:val="TableNormal"/>
    <w:rsid w:val="00922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D0E"/>
    <w:rPr>
      <w:rFonts w:ascii="Segoe UI" w:hAnsi="Segoe UI" w:cs="Segoe UI"/>
      <w:sz w:val="18"/>
      <w:szCs w:val="18"/>
    </w:rPr>
  </w:style>
  <w:style w:type="character" w:customStyle="1" w:styleId="BalloonTextChar">
    <w:name w:val="Balloon Text Char"/>
    <w:link w:val="BalloonText"/>
    <w:rsid w:val="00D22D0E"/>
    <w:rPr>
      <w:rFonts w:ascii="Segoe UI" w:hAnsi="Segoe UI" w:cs="Segoe UI"/>
      <w:sz w:val="18"/>
      <w:szCs w:val="18"/>
      <w:lang w:eastAsia="en-US"/>
    </w:rPr>
  </w:style>
  <w:style w:type="paragraph" w:customStyle="1" w:styleId="paragraph">
    <w:name w:val="paragraph"/>
    <w:basedOn w:val="Normal"/>
    <w:rsid w:val="003003D7"/>
    <w:pPr>
      <w:spacing w:before="100" w:beforeAutospacing="1" w:after="100" w:afterAutospacing="1"/>
    </w:pPr>
    <w:rPr>
      <w:lang w:eastAsia="en-GB"/>
    </w:rPr>
  </w:style>
  <w:style w:type="character" w:customStyle="1" w:styleId="normaltextrun">
    <w:name w:val="normaltextrun"/>
    <w:rsid w:val="003003D7"/>
  </w:style>
  <w:style w:type="character" w:customStyle="1" w:styleId="eop">
    <w:name w:val="eop"/>
    <w:rsid w:val="00300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9188">
      <w:bodyDiv w:val="1"/>
      <w:marLeft w:val="0"/>
      <w:marRight w:val="0"/>
      <w:marTop w:val="0"/>
      <w:marBottom w:val="0"/>
      <w:divBdr>
        <w:top w:val="none" w:sz="0" w:space="0" w:color="auto"/>
        <w:left w:val="none" w:sz="0" w:space="0" w:color="auto"/>
        <w:bottom w:val="none" w:sz="0" w:space="0" w:color="auto"/>
        <w:right w:val="none" w:sz="0" w:space="0" w:color="auto"/>
      </w:divBdr>
    </w:div>
    <w:div w:id="633951974">
      <w:bodyDiv w:val="1"/>
      <w:marLeft w:val="0"/>
      <w:marRight w:val="0"/>
      <w:marTop w:val="0"/>
      <w:marBottom w:val="0"/>
      <w:divBdr>
        <w:top w:val="none" w:sz="0" w:space="0" w:color="auto"/>
        <w:left w:val="none" w:sz="0" w:space="0" w:color="auto"/>
        <w:bottom w:val="none" w:sz="0" w:space="0" w:color="auto"/>
        <w:right w:val="none" w:sz="0" w:space="0" w:color="auto"/>
      </w:divBdr>
    </w:div>
    <w:div w:id="1406879348">
      <w:bodyDiv w:val="1"/>
      <w:marLeft w:val="0"/>
      <w:marRight w:val="0"/>
      <w:marTop w:val="0"/>
      <w:marBottom w:val="0"/>
      <w:divBdr>
        <w:top w:val="none" w:sz="0" w:space="0" w:color="auto"/>
        <w:left w:val="none" w:sz="0" w:space="0" w:color="auto"/>
        <w:bottom w:val="none" w:sz="0" w:space="0" w:color="auto"/>
        <w:right w:val="none" w:sz="0" w:space="0" w:color="auto"/>
      </w:divBdr>
    </w:div>
    <w:div w:id="1906406618">
      <w:bodyDiv w:val="1"/>
      <w:marLeft w:val="0"/>
      <w:marRight w:val="0"/>
      <w:marTop w:val="0"/>
      <w:marBottom w:val="0"/>
      <w:divBdr>
        <w:top w:val="none" w:sz="0" w:space="0" w:color="auto"/>
        <w:left w:val="none" w:sz="0" w:space="0" w:color="auto"/>
        <w:bottom w:val="none" w:sz="0" w:space="0" w:color="auto"/>
        <w:right w:val="none" w:sz="0" w:space="0" w:color="auto"/>
      </w:divBdr>
    </w:div>
    <w:div w:id="21067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9f908aa0-b421-498e-81af-4e890b04b9b0" xsi:nil="true"/>
    <TaxCatchAll xmlns="c1b25066-805e-4268-8b97-2667cad0abb0" xsi:nil="true"/>
    <CloudMigratorOriginId xmlns="9f908aa0-b421-498e-81af-4e890b04b9b0" xsi:nil="true"/>
    <lcf76f155ced4ddcb4097134ff3c332f xmlns="9f908aa0-b421-498e-81af-4e890b04b9b0">
      <Terms xmlns="http://schemas.microsoft.com/office/infopath/2007/PartnerControls"/>
    </lcf76f155ced4ddcb4097134ff3c332f>
    <FileHash xmlns="9f908aa0-b421-498e-81af-4e890b04b9b0" xsi:nil="true"/>
    <CloudMigratorVersion xmlns="9f908aa0-b421-498e-81af-4e890b04b9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0DA56A660A247B9A96F92DBCDEB7D" ma:contentTypeVersion="19" ma:contentTypeDescription="Create a new document." ma:contentTypeScope="" ma:versionID="b128e3106c8dbda4a5c2e4fc44d97f38">
  <xsd:schema xmlns:xsd="http://www.w3.org/2001/XMLSchema" xmlns:xs="http://www.w3.org/2001/XMLSchema" xmlns:p="http://schemas.microsoft.com/office/2006/metadata/properties" xmlns:ns2="9f908aa0-b421-498e-81af-4e890b04b9b0" xmlns:ns3="c1b25066-805e-4268-8b97-2667cad0abb0" targetNamespace="http://schemas.microsoft.com/office/2006/metadata/properties" ma:root="true" ma:fieldsID="094520dd30cdbafecb481c0f0939e1a9" ns2:_="" ns3:_="">
    <xsd:import namespace="9f908aa0-b421-498e-81af-4e890b04b9b0"/>
    <xsd:import namespace="c1b25066-805e-4268-8b97-2667cad0abb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08aa0-b421-498e-81af-4e890b04b9b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25066-805e-4268-8b97-2667cad0ab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a27937-1a90-473b-9f7a-28830dbdb05d}" ma:internalName="TaxCatchAll" ma:showField="CatchAllData" ma:web="c1b25066-805e-4268-8b97-2667cad0a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BCED3-1DD4-46EB-9542-66F08865A4DD}">
  <ds:schemaRefs>
    <ds:schemaRef ds:uri="http://schemas.microsoft.com/office/2006/metadata/properties"/>
    <ds:schemaRef ds:uri="http://schemas.microsoft.com/office/infopath/2007/PartnerControls"/>
    <ds:schemaRef ds:uri="9f908aa0-b421-498e-81af-4e890b04b9b0"/>
    <ds:schemaRef ds:uri="c1b25066-805e-4268-8b97-2667cad0abb0"/>
  </ds:schemaRefs>
</ds:datastoreItem>
</file>

<file path=customXml/itemProps2.xml><?xml version="1.0" encoding="utf-8"?>
<ds:datastoreItem xmlns:ds="http://schemas.openxmlformats.org/officeDocument/2006/customXml" ds:itemID="{EDA43823-99C6-428E-BECE-48F08C441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08aa0-b421-498e-81af-4e890b04b9b0"/>
    <ds:schemaRef ds:uri="c1b25066-805e-4268-8b97-2667cad0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5DA31-056B-4E0A-AB97-4BD152542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TIMETABLE</dc:title>
  <dc:subject/>
  <dc:creator>administrator</dc:creator>
  <cp:keywords/>
  <cp:lastModifiedBy>Rhonda Blakemore</cp:lastModifiedBy>
  <cp:revision>3</cp:revision>
  <cp:lastPrinted>2016-09-09T17:26:00Z</cp:lastPrinted>
  <dcterms:created xsi:type="dcterms:W3CDTF">2025-08-15T15:28:00Z</dcterms:created>
  <dcterms:modified xsi:type="dcterms:W3CDTF">2025-08-15T15:30:00Z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0x010100E140DA56A660A247B9A96F92DBCDEB7D</vt:lpwstr>
  </property>
  <property fmtid="{D5CDD505-2E9C-101B-9397-08002B2CF9AE}" pid="3" name="MediaServiceImageTags">
    <vt:lpwstr/>
  </property>
</Properties>
</file>